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PlainTable4"/>
        <w:tblW w:w="11326" w:type="dxa"/>
        <w:tblLook w:val="04A0" w:firstRow="1" w:lastRow="0" w:firstColumn="1" w:lastColumn="0" w:noHBand="0" w:noVBand="1"/>
      </w:tblPr>
      <w:tblGrid>
        <w:gridCol w:w="5663"/>
        <w:gridCol w:w="5663"/>
      </w:tblGrid>
      <w:tr w:rsidR="0000296E" w14:paraId="2672EBC8" w14:textId="77777777" w:rsidTr="00FD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08695012" w14:textId="77777777" w:rsidR="0000296E" w:rsidRDefault="0000296E" w:rsidP="0073627C">
            <w:pPr>
              <w:tabs>
                <w:tab w:val="left" w:pos="3988"/>
              </w:tabs>
            </w:pPr>
            <w:bookmarkStart w:id="0" w:name="_wb34l6sycbm9" w:colFirst="0" w:colLast="0"/>
            <w:bookmarkEnd w:id="0"/>
            <w:r>
              <w:rPr>
                <w:noProof/>
              </w:rPr>
              <w:drawing>
                <wp:inline distT="0" distB="0" distL="0" distR="0" wp14:anchorId="2D2CD981" wp14:editId="2CA10773">
                  <wp:extent cx="1354941" cy="1416932"/>
                  <wp:effectExtent l="0" t="0" r="0" b="5715"/>
                  <wp:docPr id="18486186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20" cy="14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663" w:type="dxa"/>
          </w:tcPr>
          <w:p w14:paraId="4B31805B" w14:textId="77777777" w:rsidR="0000296E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 wp14:anchorId="38A79B99" wp14:editId="110907BD">
                  <wp:extent cx="2048797" cy="414027"/>
                  <wp:effectExtent l="0" t="0" r="8890" b="0"/>
                  <wp:docPr id="18502941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97" cy="41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5F747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Times New Roman" w:hAnsi="Rockwell" w:cs="Times New Roman"/>
                <w:color w:val="B18E5F"/>
                <w:sz w:val="16"/>
                <w:szCs w:val="16"/>
              </w:rPr>
            </w:pPr>
            <w:r w:rsidRPr="00DE3BC8">
              <w:rPr>
                <w:rFonts w:ascii="Rockwell" w:eastAsia="Times New Roman" w:hAnsi="Rockwell" w:cs="Times New Roman"/>
                <w:color w:val="B18E5F"/>
                <w:sz w:val="16"/>
                <w:szCs w:val="16"/>
              </w:rPr>
              <w:t>McCall Outdoor Science School</w:t>
            </w:r>
          </w:p>
          <w:p w14:paraId="76BC3EEC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Rockwell"/>
                <w:color w:val="698B8E"/>
                <w:sz w:val="16"/>
                <w:szCs w:val="16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1800 University Lane</w:t>
            </w:r>
          </w:p>
          <w:p w14:paraId="2EC6E5A9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Rockwell"/>
                <w:color w:val="698B8E"/>
                <w:sz w:val="16"/>
                <w:szCs w:val="16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PO Box 1025</w:t>
            </w:r>
          </w:p>
          <w:p w14:paraId="1F655D09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Rockwell"/>
                <w:color w:val="698B8E"/>
                <w:sz w:val="16"/>
                <w:szCs w:val="16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McCall, ID 83638</w:t>
            </w:r>
          </w:p>
          <w:p w14:paraId="0EAEF78B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Rockwell"/>
                <w:color w:val="698B8E"/>
                <w:sz w:val="16"/>
                <w:szCs w:val="16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(888) 634.3918 office</w:t>
            </w:r>
          </w:p>
          <w:p w14:paraId="695B37BB" w14:textId="77777777" w:rsidR="0000296E" w:rsidRPr="00DE3BC8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Rockwell"/>
                <w:color w:val="698B8E"/>
                <w:sz w:val="16"/>
                <w:szCs w:val="16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(208) 634.5244 fax</w:t>
            </w:r>
          </w:p>
          <w:p w14:paraId="6B75EF87" w14:textId="77777777" w:rsidR="0000296E" w:rsidRDefault="0000296E" w:rsidP="007362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3BC8">
              <w:rPr>
                <w:rFonts w:ascii="Rockwell" w:eastAsia="Rockwell" w:hAnsi="Rockwell" w:cs="Rockwell"/>
                <w:b w:val="0"/>
                <w:bCs w:val="0"/>
                <w:color w:val="698B8E"/>
                <w:sz w:val="16"/>
                <w:szCs w:val="16"/>
              </w:rPr>
              <w:t>www.uidaho.edu/moss</w:t>
            </w:r>
          </w:p>
        </w:tc>
      </w:tr>
    </w:tbl>
    <w:p w14:paraId="21CC1420" w14:textId="77777777" w:rsidR="0000296E" w:rsidRDefault="0000296E" w:rsidP="0000296E">
      <w:pPr>
        <w:rPr>
          <w:rFonts w:ascii="Trebuchet MS" w:eastAsia="Times New Roman" w:hAnsi="Trebuchet MS" w:cs="Times New Roman"/>
          <w:sz w:val="24"/>
          <w:szCs w:val="24"/>
        </w:rPr>
      </w:pPr>
    </w:p>
    <w:p w14:paraId="4CF39B07" w14:textId="77777777" w:rsidR="00B00221" w:rsidRDefault="0BD80ADB" w:rsidP="0BD80ADB">
      <w:pPr>
        <w:rPr>
          <w:rFonts w:ascii="Trebuchet MS" w:eastAsia="Trebuchet MS" w:hAnsi="Trebuchet MS" w:cs="Trebuchet MS"/>
          <w:b/>
          <w:bCs/>
          <w:sz w:val="36"/>
          <w:szCs w:val="36"/>
        </w:rPr>
      </w:pPr>
      <w:r w:rsidRPr="0BD80ADB">
        <w:rPr>
          <w:rFonts w:ascii="Trebuchet MS" w:eastAsia="Trebuchet MS" w:hAnsi="Trebuchet MS" w:cs="Trebuchet MS"/>
          <w:b/>
          <w:bCs/>
          <w:sz w:val="36"/>
          <w:szCs w:val="36"/>
        </w:rPr>
        <w:t>TASK TIMELINE</w:t>
      </w:r>
      <w:bookmarkStart w:id="1" w:name="_GoBack"/>
      <w:bookmarkEnd w:id="1"/>
    </w:p>
    <w:tbl>
      <w:tblPr>
        <w:tblW w:w="11088" w:type="dxa"/>
        <w:tblLayout w:type="fixed"/>
        <w:tblLook w:val="0600" w:firstRow="0" w:lastRow="0" w:firstColumn="0" w:lastColumn="0" w:noHBand="1" w:noVBand="1"/>
      </w:tblPr>
      <w:tblGrid>
        <w:gridCol w:w="11088"/>
      </w:tblGrid>
      <w:tr w:rsidR="00B00221" w14:paraId="208B6B34" w14:textId="77777777" w:rsidTr="71C2AEB9">
        <w:tc>
          <w:tcPr>
            <w:tcW w:w="11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F0AB" w14:textId="7A75DBED" w:rsidR="0BD80ADB" w:rsidRPr="0000296E" w:rsidRDefault="0BD80ADB" w:rsidP="0BD80AD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0296E">
              <w:rPr>
                <w:rFonts w:ascii="Trebuchet MS" w:eastAsia="Trebuchet MS" w:hAnsi="Trebuchet MS" w:cs="Trebuchet MS"/>
              </w:rPr>
              <w:t>MOSS Website:</w:t>
            </w:r>
            <w:r w:rsidRPr="0000296E">
              <w:rPr>
                <w:rFonts w:ascii="Trebuchet MS" w:hAnsi="Trebuchet MS"/>
                <w:sz w:val="18"/>
                <w:szCs w:val="18"/>
              </w:rPr>
              <w:t xml:space="preserve"> </w:t>
            </w:r>
            <w:hyperlink r:id="rId7" w:history="1">
              <w:r w:rsidR="0000296E" w:rsidRPr="0000296E">
                <w:rPr>
                  <w:rStyle w:val="Hyperlink"/>
                  <w:rFonts w:ascii="Trebuchet MS" w:hAnsi="Trebuchet MS"/>
                  <w:sz w:val="16"/>
                  <w:szCs w:val="16"/>
                </w:rPr>
                <w:t>http://www.uidaho.edu/cnr/mccall-outdoor-science-school/programs-and-services/k-12/school-residential-programs</w:t>
              </w:r>
            </w:hyperlink>
          </w:p>
          <w:tbl>
            <w:tblPr>
              <w:tblStyle w:val="a"/>
              <w:tblW w:w="10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85"/>
              <w:gridCol w:w="9045"/>
            </w:tblGrid>
            <w:tr w:rsidR="00B00221" w14:paraId="2046FD9D" w14:textId="77777777" w:rsidTr="71C2AEB9">
              <w:tc>
                <w:tcPr>
                  <w:tcW w:w="178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84916" w14:textId="57793439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14-9 months</w:t>
                  </w:r>
                </w:p>
              </w:tc>
              <w:tc>
                <w:tcPr>
                  <w:tcW w:w="904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E514C" w14:textId="77777777" w:rsidR="00B00221" w:rsidRDefault="0BD80ADB" w:rsidP="0BD80ADB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Receive confirmation letter</w:t>
                  </w:r>
                </w:p>
                <w:p w14:paraId="5CCD47CA" w14:textId="77777777" w:rsidR="00B00221" w:rsidRDefault="0BD80ADB" w:rsidP="0BD80ADB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Pay the deposit within 14 days</w:t>
                  </w:r>
                </w:p>
              </w:tc>
            </w:tr>
            <w:tr w:rsidR="00B00221" w14:paraId="1E615A33" w14:textId="77777777" w:rsidTr="71C2AEB9">
              <w:tc>
                <w:tcPr>
                  <w:tcW w:w="17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97F741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6-3 months</w:t>
                  </w:r>
                </w:p>
              </w:tc>
              <w:tc>
                <w:tcPr>
                  <w:tcW w:w="90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43F279" w14:textId="542EDE8F" w:rsidR="00B00221" w:rsidRDefault="0BD80ADB" w:rsidP="0BD80AD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  <w:u w:val="single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 xml:space="preserve">Receive the paperwork email </w:t>
                  </w:r>
                </w:p>
                <w:p w14:paraId="05E0B8D1" w14:textId="15764230" w:rsidR="00B00221" w:rsidRDefault="0BD80ADB" w:rsidP="0BD80AD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Check out your school folder – shared in paperwork email</w:t>
                  </w:r>
                </w:p>
                <w:p w14:paraId="162A29ED" w14:textId="3657F210" w:rsidR="00B00221" w:rsidRDefault="0BD80ADB" w:rsidP="0BD80AD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  <w:u w:val="single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Complete the Pre-Program Questionnaire (PPQ) - in your school folder</w:t>
                  </w:r>
                </w:p>
                <w:p w14:paraId="3A981160" w14:textId="4284584F" w:rsidR="00B00221" w:rsidRDefault="00ED1AE6" w:rsidP="0BD80AD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  <w:u w:val="single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Read about our Education Philosophy - in your school folder</w:t>
                  </w:r>
                </w:p>
                <w:p w14:paraId="2A675F43" w14:textId="77777777" w:rsidR="00B00221" w:rsidRDefault="00ED1AE6" w:rsidP="0BD80AD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Read the Curriculum Overview – in your school folder</w:t>
                  </w:r>
                </w:p>
              </w:tc>
            </w:tr>
            <w:tr w:rsidR="00B00221" w14:paraId="0934E485" w14:textId="77777777" w:rsidTr="71C2AEB9">
              <w:tc>
                <w:tcPr>
                  <w:tcW w:w="178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F1086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4-1 months</w:t>
                  </w:r>
                </w:p>
              </w:tc>
              <w:tc>
                <w:tcPr>
                  <w:tcW w:w="904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CD1D25" w14:textId="77777777" w:rsidR="00B00221" w:rsidRDefault="656005E6" w:rsidP="656005E6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504"/>
                    <w:contextualSpacing w:val="0"/>
                  </w:pPr>
                  <w:r w:rsidRPr="656005E6">
                    <w:rPr>
                      <w:rFonts w:ascii="Trebuchet MS" w:eastAsia="Trebuchet MS" w:hAnsi="Trebuchet MS" w:cs="Trebuchet MS"/>
                    </w:rPr>
                    <w:t xml:space="preserve">Enroll students, chaperones &amp; teachers = </w:t>
                  </w:r>
                </w:p>
                <w:p w14:paraId="1974B9D6" w14:textId="77777777" w:rsidR="00B00221" w:rsidRDefault="00FD779F" w:rsidP="656005E6">
                  <w:pPr>
                    <w:spacing w:line="240" w:lineRule="auto"/>
                    <w:ind w:left="720"/>
                    <w:rPr>
                      <w:rFonts w:ascii="Trebuchet MS" w:eastAsia="Trebuchet MS" w:hAnsi="Trebuchet MS" w:cs="Trebuchet MS"/>
                    </w:rPr>
                  </w:pPr>
                  <w:hyperlink r:id="rId8">
                    <w:r w:rsidR="00ED1AE6" w:rsidRPr="0BD80ADB">
                      <w:rPr>
                        <w:rFonts w:ascii="Trebuchet MS" w:eastAsia="Trebuchet MS" w:hAnsi="Trebuchet MS" w:cs="Trebuchet MS"/>
                        <w:color w:val="1155CC"/>
                        <w:u w:val="single"/>
                      </w:rPr>
                      <w:t>https://moss.uidaho.edu</w:t>
                    </w:r>
                  </w:hyperlink>
                </w:p>
                <w:p w14:paraId="31F48743" w14:textId="77777777" w:rsidR="00B00221" w:rsidRDefault="656005E6" w:rsidP="656005E6">
                  <w:pPr>
                    <w:spacing w:line="240" w:lineRule="auto"/>
                    <w:ind w:left="720"/>
                    <w:rPr>
                      <w:rFonts w:ascii="Trebuchet MS" w:eastAsia="Trebuchet MS" w:hAnsi="Trebuchet MS" w:cs="Trebuchet MS"/>
                    </w:rPr>
                  </w:pPr>
                  <w:r w:rsidRPr="656005E6">
                    <w:rPr>
                      <w:rFonts w:ascii="Trebuchet MS" w:eastAsia="Trebuchet MS" w:hAnsi="Trebuchet MS" w:cs="Trebuchet MS"/>
                    </w:rPr>
                    <w:t xml:space="preserve">Password: </w:t>
                  </w:r>
                  <w:r w:rsidRPr="656005E6">
                    <w:rPr>
                      <w:rFonts w:ascii="Trebuchet MS" w:eastAsia="Trebuchet MS" w:hAnsi="Trebuchet MS" w:cs="Trebuchet MS"/>
                      <w:i/>
                      <w:iCs/>
                    </w:rPr>
                    <w:t>learning</w:t>
                  </w:r>
                  <w:r w:rsidRPr="656005E6">
                    <w:rPr>
                      <w:rFonts w:ascii="Trebuchet MS" w:eastAsia="Trebuchet MS" w:hAnsi="Trebuchet MS" w:cs="Trebuchet MS"/>
                    </w:rPr>
                    <w:t xml:space="preserve"> </w:t>
                  </w:r>
                </w:p>
                <w:p w14:paraId="2FA47C89" w14:textId="77777777" w:rsidR="00B00221" w:rsidRDefault="656005E6" w:rsidP="656005E6">
                  <w:pPr>
                    <w:spacing w:line="240" w:lineRule="auto"/>
                    <w:ind w:left="720"/>
                    <w:rPr>
                      <w:rFonts w:ascii="Trebuchet MS" w:eastAsia="Trebuchet MS" w:hAnsi="Trebuchet MS" w:cs="Trebuchet MS"/>
                      <w:i/>
                      <w:iCs/>
                    </w:rPr>
                  </w:pPr>
                  <w:r w:rsidRPr="656005E6">
                    <w:rPr>
                      <w:rFonts w:ascii="Trebuchet MS" w:eastAsia="Trebuchet MS" w:hAnsi="Trebuchet MS" w:cs="Trebuchet MS"/>
                    </w:rPr>
                    <w:t xml:space="preserve">Program Type: </w:t>
                  </w:r>
                  <w:r w:rsidRPr="656005E6">
                    <w:rPr>
                      <w:rFonts w:ascii="Trebuchet MS" w:eastAsia="Trebuchet MS" w:hAnsi="Trebuchet MS" w:cs="Trebuchet MS"/>
                      <w:i/>
                      <w:iCs/>
                    </w:rPr>
                    <w:t>School Residential</w:t>
                  </w:r>
                </w:p>
                <w:p w14:paraId="54F93FCB" w14:textId="276B8AF2" w:rsidR="00B00221" w:rsidRPr="00EC7414" w:rsidRDefault="71C2AEB9" w:rsidP="71C2AEB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504"/>
                    <w:contextualSpacing w:val="0"/>
                    <w:rPr>
                      <w:color w:val="1155CC"/>
                      <w:u w:val="single"/>
                    </w:rPr>
                  </w:pPr>
                  <w:r w:rsidRPr="00841B31">
                    <w:rPr>
                      <w:rFonts w:ascii="Trebuchet MS" w:eastAsia="Trebuchet MS" w:hAnsi="Trebuchet MS" w:cs="Trebuchet MS"/>
                      <w:color w:val="000000" w:themeColor="text1"/>
                    </w:rPr>
                    <w:t xml:space="preserve">Background check </w:t>
                  </w:r>
                  <w:r w:rsidRPr="00EC7414">
                    <w:rPr>
                      <w:rFonts w:ascii="Trebuchet MS" w:eastAsia="Trebuchet MS" w:hAnsi="Trebuchet MS" w:cs="Trebuchet MS"/>
                    </w:rPr>
                    <w:t xml:space="preserve">teachers &amp; chaperones </w:t>
                  </w:r>
                </w:p>
                <w:p w14:paraId="4A2AC274" w14:textId="09FF0D7C" w:rsidR="00B00221" w:rsidRPr="00EC7414" w:rsidRDefault="00ED1AE6" w:rsidP="71C2AEB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504"/>
                    <w:contextualSpacing w:val="0"/>
                    <w:rPr>
                      <w:color w:val="1155CC"/>
                      <w:u w:val="single"/>
                    </w:rPr>
                  </w:pPr>
                  <w:r w:rsidRPr="00EC7414">
                    <w:rPr>
                      <w:rFonts w:ascii="Trebuchet MS" w:eastAsia="Trebuchet MS" w:hAnsi="Trebuchet MS" w:cs="Trebuchet MS"/>
                    </w:rPr>
                    <w:t xml:space="preserve">Share </w:t>
                  </w:r>
                  <w:r w:rsidRPr="00EC7414">
                    <w:rPr>
                      <w:rFonts w:ascii="Trebuchet MS" w:eastAsia="Trebuchet MS" w:hAnsi="Trebuchet MS" w:cs="Trebuchet MS"/>
                      <w:i/>
                      <w:iCs/>
                    </w:rPr>
                    <w:t xml:space="preserve">chaperone tips </w:t>
                  </w:r>
                  <w:r w:rsidR="0BD80ADB" w:rsidRPr="00EC7414">
                    <w:rPr>
                      <w:rFonts w:ascii="Trebuchet MS" w:eastAsia="Trebuchet MS" w:hAnsi="Trebuchet MS" w:cs="Trebuchet MS"/>
                    </w:rPr>
                    <w:t>– found on the website</w:t>
                  </w:r>
                </w:p>
                <w:p w14:paraId="3231517F" w14:textId="77777777" w:rsidR="00EC7414" w:rsidRPr="00EC7414" w:rsidRDefault="00ED1AE6" w:rsidP="00EC7414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504"/>
                    <w:contextualSpacing w:val="0"/>
                    <w:rPr>
                      <w:color w:val="1155CC"/>
                      <w:u w:val="single"/>
                    </w:rPr>
                  </w:pPr>
                  <w:r w:rsidRPr="00EC7414">
                    <w:rPr>
                      <w:rFonts w:ascii="Trebuchet MS" w:eastAsia="Trebuchet MS" w:hAnsi="Trebuchet MS" w:cs="Trebuchet MS"/>
                    </w:rPr>
                    <w:t xml:space="preserve">Share </w:t>
                  </w:r>
                  <w:r w:rsidRPr="00EC7414">
                    <w:rPr>
                      <w:rFonts w:ascii="Trebuchet MS" w:eastAsia="Trebuchet MS" w:hAnsi="Trebuchet MS" w:cs="Trebuchet MS"/>
                      <w:i/>
                      <w:iCs/>
                    </w:rPr>
                    <w:t>teacher tips</w:t>
                  </w:r>
                  <w:r w:rsidR="0BD80ADB" w:rsidRPr="00EC7414">
                    <w:rPr>
                      <w:rFonts w:ascii="Trebuchet MS" w:eastAsia="Trebuchet MS" w:hAnsi="Trebuchet MS" w:cs="Trebuchet MS"/>
                    </w:rPr>
                    <w:t xml:space="preserve"> – found on the website</w:t>
                  </w:r>
                </w:p>
                <w:p w14:paraId="571E07D2" w14:textId="291052F3" w:rsidR="00B00221" w:rsidRPr="00EC7414" w:rsidRDefault="00ED1AE6" w:rsidP="00EC7414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504"/>
                    <w:contextualSpacing w:val="0"/>
                    <w:rPr>
                      <w:color w:val="1155CC"/>
                      <w:u w:val="single"/>
                    </w:rPr>
                  </w:pPr>
                  <w:r w:rsidRPr="00EC7414">
                    <w:rPr>
                      <w:rFonts w:ascii="Trebuchet MS" w:eastAsia="Trebuchet MS" w:hAnsi="Trebuchet MS" w:cs="Trebuchet MS"/>
                    </w:rPr>
                    <w:t xml:space="preserve">Share the </w:t>
                  </w:r>
                  <w:r w:rsidRPr="00EC7414">
                    <w:rPr>
                      <w:rFonts w:ascii="Trebuchet MS" w:eastAsia="Trebuchet MS" w:hAnsi="Trebuchet MS" w:cs="Trebuchet MS"/>
                      <w:i/>
                      <w:iCs/>
                    </w:rPr>
                    <w:t>What to Bring</w:t>
                  </w:r>
                  <w:r w:rsidRPr="00EC7414">
                    <w:rPr>
                      <w:rFonts w:ascii="Trebuchet MS" w:eastAsia="Trebuchet MS" w:hAnsi="Trebuchet MS" w:cs="Trebuchet MS"/>
                    </w:rPr>
                    <w:t xml:space="preserve"> info – found on the website</w:t>
                  </w:r>
                </w:p>
              </w:tc>
            </w:tr>
            <w:tr w:rsidR="00B00221" w14:paraId="5C9F59D1" w14:textId="77777777" w:rsidTr="71C2AEB9">
              <w:tc>
                <w:tcPr>
                  <w:tcW w:w="17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DA9196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7-4 weeks</w:t>
                  </w:r>
                </w:p>
                <w:p w14:paraId="54787A48" w14:textId="77777777" w:rsidR="00B00221" w:rsidRDefault="00B00221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</w:p>
              </w:tc>
              <w:tc>
                <w:tcPr>
                  <w:tcW w:w="90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F9821" w14:textId="4030028E" w:rsidR="00B00221" w:rsidRDefault="0BD80ADB" w:rsidP="0BD80AD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Add field group and sleeping group information to your logistics sheet – in your school folder</w:t>
                  </w:r>
                </w:p>
                <w:p w14:paraId="01B03DBB" w14:textId="36349158" w:rsidR="00B00221" w:rsidRDefault="0BD80ADB" w:rsidP="0BD80AD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Complete the School Agreement Form – in your school folder</w:t>
                  </w:r>
                </w:p>
                <w:p w14:paraId="01B792C0" w14:textId="45CDBA24" w:rsidR="00B00221" w:rsidRDefault="0BD80ADB" w:rsidP="0BD80AD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 xml:space="preserve">Connect with Food Systems &amp; Sustainability Manager, Megan, </w:t>
                  </w:r>
                  <w:hyperlink r:id="rId9">
                    <w:r w:rsidRPr="0BD80ADB">
                      <w:rPr>
                        <w:rStyle w:val="Hyperlink"/>
                        <w:rFonts w:ascii="Trebuchet MS" w:eastAsia="Trebuchet MS" w:hAnsi="Trebuchet MS" w:cs="Trebuchet MS"/>
                        <w:color w:val="0070C0"/>
                      </w:rPr>
                      <w:t>mfaulkner@uidaho.edu</w:t>
                    </w:r>
                  </w:hyperlink>
                  <w:r w:rsidRPr="0BD80ADB">
                    <w:rPr>
                      <w:rFonts w:ascii="Trebuchet MS" w:eastAsia="Trebuchet MS" w:hAnsi="Trebuchet MS" w:cs="Trebuchet MS"/>
                    </w:rPr>
                    <w:t xml:space="preserve">, about food allergies (including severity), preferences &amp; intolerances.  </w:t>
                  </w:r>
                </w:p>
                <w:p w14:paraId="6088A419" w14:textId="4028E026" w:rsidR="00B00221" w:rsidRDefault="0BD80ADB" w:rsidP="0BD80AD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 xml:space="preserve">Check out </w:t>
                  </w:r>
                  <w:hyperlink r:id="rId10">
                    <w:r w:rsidRPr="0BD80ADB">
                      <w:rPr>
                        <w:rFonts w:ascii="Trebuchet MS" w:eastAsia="Trebuchet MS" w:hAnsi="Trebuchet MS" w:cs="Trebuchet MS"/>
                        <w:color w:val="1155CC"/>
                        <w:u w:val="single"/>
                      </w:rPr>
                      <w:t>Adventure Learning</w:t>
                    </w:r>
                  </w:hyperlink>
                  <w:r w:rsidRPr="0BD80ADB">
                    <w:rPr>
                      <w:rFonts w:ascii="Trebuchet MS" w:eastAsia="Trebuchet MS" w:hAnsi="Trebuchet MS" w:cs="Trebuchet MS"/>
                    </w:rPr>
                    <w:t xml:space="preserve"> and share the link with students and parents</w:t>
                  </w:r>
                </w:p>
              </w:tc>
            </w:tr>
            <w:tr w:rsidR="00B00221" w14:paraId="48931BA7" w14:textId="77777777" w:rsidTr="71C2AEB9">
              <w:tc>
                <w:tcPr>
                  <w:tcW w:w="178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DD2C26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3-2 weeks</w:t>
                  </w:r>
                </w:p>
              </w:tc>
              <w:tc>
                <w:tcPr>
                  <w:tcW w:w="904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29D05D" w14:textId="3FF51D58" w:rsidR="00B00221" w:rsidRDefault="0BD80ADB" w:rsidP="0BD80A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MOSS will cross reference enrollment to logistics &amp; ask follow-up questions</w:t>
                  </w:r>
                </w:p>
                <w:p w14:paraId="142D30BC" w14:textId="3D08628E" w:rsidR="00B00221" w:rsidRDefault="0BD80ADB" w:rsidP="0BD80A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Coordinate pre-arrival phone call with your Program Coordinator (Beth or Leslie)</w:t>
                  </w:r>
                </w:p>
                <w:p w14:paraId="70D81E91" w14:textId="77777777" w:rsidR="00B00221" w:rsidRDefault="0BD80ADB" w:rsidP="0BD80A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Fill in the PPQ gaps</w:t>
                  </w:r>
                </w:p>
                <w:p w14:paraId="7605A54C" w14:textId="0FF5EE14" w:rsidR="00B00221" w:rsidRDefault="0BD80ADB" w:rsidP="0BD80A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Remind participants of the teacher/chaperone tips and the what to bring list</w:t>
                  </w:r>
                </w:p>
                <w:p w14:paraId="1752ECDD" w14:textId="215B73FE" w:rsidR="00B00221" w:rsidRDefault="0BD80ADB" w:rsidP="0BD80AD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Share the MOSS Store info – in your school folder</w:t>
                  </w:r>
                </w:p>
              </w:tc>
            </w:tr>
            <w:tr w:rsidR="00B00221" w14:paraId="420264EA" w14:textId="77777777" w:rsidTr="71C2AEB9">
              <w:tc>
                <w:tcPr>
                  <w:tcW w:w="17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9BD33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0 days</w:t>
                  </w:r>
                </w:p>
              </w:tc>
              <w:tc>
                <w:tcPr>
                  <w:tcW w:w="90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25668" w14:textId="77777777" w:rsidR="00B00221" w:rsidRDefault="0BD80ADB" w:rsidP="0BD80AD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1p arrival @ MOSS!</w:t>
                  </w:r>
                </w:p>
              </w:tc>
            </w:tr>
            <w:tr w:rsidR="00B00221" w14:paraId="353CEC12" w14:textId="77777777" w:rsidTr="71C2AEB9">
              <w:tc>
                <w:tcPr>
                  <w:tcW w:w="178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89E21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>4 or 5 days</w:t>
                  </w:r>
                </w:p>
              </w:tc>
              <w:tc>
                <w:tcPr>
                  <w:tcW w:w="904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B88C0F" w14:textId="77777777" w:rsidR="00B00221" w:rsidRDefault="0BD80ADB" w:rsidP="0BD80ADB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 xml:space="preserve">10a departure from MOSS </w:t>
                  </w:r>
                </w:p>
              </w:tc>
            </w:tr>
            <w:tr w:rsidR="00B00221" w14:paraId="4FC21DC8" w14:textId="77777777" w:rsidTr="71C2AEB9">
              <w:tc>
                <w:tcPr>
                  <w:tcW w:w="17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E3D4E4" w14:textId="77777777" w:rsidR="00B00221" w:rsidRDefault="0BD80ADB" w:rsidP="0BD80ADB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bCs/>
                    </w:rPr>
                  </w:pPr>
                  <w:r w:rsidRPr="0BD80ADB"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14 days </w:t>
                  </w:r>
                </w:p>
              </w:tc>
              <w:tc>
                <w:tcPr>
                  <w:tcW w:w="90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1DAA3" w14:textId="53453519" w:rsidR="00B00221" w:rsidRDefault="0BD80ADB" w:rsidP="0BD80AD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504"/>
                    <w:contextualSpacing w:val="0"/>
                    <w:rPr>
                      <w:color w:val="70AD47" w:themeColor="accent6"/>
                    </w:rPr>
                  </w:pPr>
                  <w:r w:rsidRPr="0BD80ADB">
                    <w:rPr>
                      <w:rFonts w:ascii="Trebuchet MS" w:eastAsia="Trebuchet MS" w:hAnsi="Trebuchet MS" w:cs="Trebuchet MS"/>
                    </w:rPr>
                    <w:t>Payment in full is due</w:t>
                  </w:r>
                </w:p>
              </w:tc>
            </w:tr>
          </w:tbl>
          <w:p w14:paraId="61AAC241" w14:textId="77777777" w:rsidR="00B00221" w:rsidRDefault="00B00221" w:rsidP="0BD80AD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43B09F4E" w14:textId="77777777" w:rsidR="00B00221" w:rsidRDefault="00B00221" w:rsidP="0BD80ADB">
      <w:pPr>
        <w:rPr>
          <w:rFonts w:ascii="Trebuchet MS" w:eastAsia="Trebuchet MS" w:hAnsi="Trebuchet MS" w:cs="Trebuchet MS"/>
          <w:sz w:val="20"/>
          <w:szCs w:val="20"/>
        </w:rPr>
      </w:pPr>
    </w:p>
    <w:sectPr w:rsidR="00B00221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F29"/>
    <w:multiLevelType w:val="hybridMultilevel"/>
    <w:tmpl w:val="51A48DAA"/>
    <w:lvl w:ilvl="0" w:tplc="4EC665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8784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E0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EE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AA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E3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47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E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4F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B31"/>
    <w:multiLevelType w:val="hybridMultilevel"/>
    <w:tmpl w:val="95E61FA6"/>
    <w:lvl w:ilvl="0" w:tplc="6E9E2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93580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66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02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0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C3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02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01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5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B83"/>
    <w:multiLevelType w:val="hybridMultilevel"/>
    <w:tmpl w:val="8A100D5A"/>
    <w:lvl w:ilvl="0" w:tplc="BA922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E806E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EC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4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AF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6F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6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4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ED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30EDF"/>
    <w:multiLevelType w:val="hybridMultilevel"/>
    <w:tmpl w:val="840096D2"/>
    <w:lvl w:ilvl="0" w:tplc="630C54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C6A42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82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6F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C1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A9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0E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2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2E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B82"/>
    <w:multiLevelType w:val="hybridMultilevel"/>
    <w:tmpl w:val="A4E6B7EA"/>
    <w:lvl w:ilvl="0" w:tplc="0D62E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86D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66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27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42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C1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8A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8692A"/>
    <w:multiLevelType w:val="multilevel"/>
    <w:tmpl w:val="DCFC73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0780"/>
    <w:multiLevelType w:val="hybridMultilevel"/>
    <w:tmpl w:val="87CAC8EC"/>
    <w:lvl w:ilvl="0" w:tplc="9A8A05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9CD8A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E8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21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4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04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C9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D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7FD4"/>
    <w:multiLevelType w:val="hybridMultilevel"/>
    <w:tmpl w:val="F4A4C150"/>
    <w:lvl w:ilvl="0" w:tplc="A37EA2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BAFC0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03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8F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6C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06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6D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44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432A"/>
    <w:multiLevelType w:val="hybridMultilevel"/>
    <w:tmpl w:val="B3287264"/>
    <w:lvl w:ilvl="0" w:tplc="D9A89D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E7C4C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C8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8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4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81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A5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87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E1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BD80ADB"/>
    <w:rsid w:val="0000296E"/>
    <w:rsid w:val="002F1E6B"/>
    <w:rsid w:val="00841B31"/>
    <w:rsid w:val="00B00221"/>
    <w:rsid w:val="00EC7414"/>
    <w:rsid w:val="00ED1AE6"/>
    <w:rsid w:val="00FD779F"/>
    <w:rsid w:val="0BD80ADB"/>
    <w:rsid w:val="656005E6"/>
    <w:rsid w:val="71C2A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B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PlainTable4">
    <w:name w:val="Plain Table 4"/>
    <w:basedOn w:val="TableNormal"/>
    <w:uiPriority w:val="44"/>
    <w:rsid w:val="0000296E"/>
    <w:pPr>
      <w:spacing w:line="240" w:lineRule="auto"/>
      <w:jc w:val="both"/>
    </w:pPr>
    <w:rPr>
      <w:rFonts w:asciiTheme="minorHAnsi" w:eastAsiaTheme="minorEastAsia" w:hAnsiTheme="minorHAnsi" w:cstheme="minorBidi"/>
      <w:color w:val="aut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2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idaho.edu/cnr/mccall-outdoor-science-school/programs-and-services/k-12/school-residential-programs" TargetMode="External"/><Relationship Id="rId8" Type="http://schemas.openxmlformats.org/officeDocument/2006/relationships/hyperlink" Target="https://moss.uidaho.edu" TargetMode="External"/><Relationship Id="rId9" Type="http://schemas.openxmlformats.org/officeDocument/2006/relationships/hyperlink" Target="mailto:mfaulkner@uidaho.edu" TargetMode="External"/><Relationship Id="rId10" Type="http://schemas.openxmlformats.org/officeDocument/2006/relationships/hyperlink" Target="https://moss.uidaho.edu/adven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 Jackson</cp:lastModifiedBy>
  <cp:revision>4</cp:revision>
  <dcterms:created xsi:type="dcterms:W3CDTF">2017-08-10T17:46:00Z</dcterms:created>
  <dcterms:modified xsi:type="dcterms:W3CDTF">2017-10-03T21:07:00Z</dcterms:modified>
</cp:coreProperties>
</file>