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A6A4" w14:textId="6DE26478" w:rsidR="00D82850" w:rsidRPr="00D82850" w:rsidRDefault="00D82850" w:rsidP="00D82850">
      <w:pPr>
        <w:pStyle w:val="Heading1"/>
      </w:pPr>
      <w:r w:rsidRPr="00D82850">
        <w:t xml:space="preserve"> ME 433 </w:t>
      </w:r>
      <w:r>
        <w:tab/>
      </w:r>
      <w:r>
        <w:tab/>
      </w:r>
      <w:r>
        <w:tab/>
      </w:r>
      <w:r w:rsidR="005E08B0">
        <w:t xml:space="preserve">Week </w:t>
      </w:r>
      <w:r w:rsidR="00951893">
        <w:t>7</w:t>
      </w:r>
      <w:r w:rsidR="005E08B0">
        <w:t xml:space="preserve"> Homework</w:t>
      </w:r>
      <w:r w:rsidR="000A08EF">
        <w:t xml:space="preserve"> </w:t>
      </w:r>
      <w:r>
        <w:tab/>
      </w:r>
      <w:r>
        <w:tab/>
        <w:t>Spring 2024</w:t>
      </w:r>
    </w:p>
    <w:p w14:paraId="6E96A5C3" w14:textId="396FC391" w:rsidR="00D82850" w:rsidRDefault="00D82850" w:rsidP="000A08EF">
      <w:pPr>
        <w:pStyle w:val="Heading2"/>
      </w:pPr>
      <w:r w:rsidRPr="00D82850">
        <w:t xml:space="preserve">Part I. </w:t>
      </w:r>
      <w:r w:rsidR="005E06CF">
        <w:t>Modeling Your Selected Engine</w:t>
      </w:r>
      <w:r w:rsidRPr="00D82850">
        <w:t xml:space="preserve"> </w:t>
      </w:r>
    </w:p>
    <w:p w14:paraId="45DCEEA1" w14:textId="6149E103" w:rsidR="00655293" w:rsidRDefault="005E06CF" w:rsidP="00655293">
      <w:r>
        <w:t>For the engine you selected in Week 5 Homework, come up with you best (thoughtful) guess of the following parameters. Break your engine speed up into 6 even steps that represent idle through peak RPM. At each engine speed make estimations for:</w:t>
      </w:r>
    </w:p>
    <w:p w14:paraId="32D7EB6B" w14:textId="0EE02FAC" w:rsidR="005E06CF" w:rsidRDefault="005E06CF" w:rsidP="005E06CF">
      <w:pPr>
        <w:pStyle w:val="ListParagraph"/>
        <w:numPr>
          <w:ilvl w:val="0"/>
          <w:numId w:val="10"/>
        </w:numPr>
      </w:pPr>
      <w:r>
        <w:t>Volumetric efficiency as a function of engine speed (for WOT only)</w:t>
      </w:r>
    </w:p>
    <w:p w14:paraId="4EB842E5" w14:textId="155F166E" w:rsidR="003C1BDD" w:rsidRDefault="005E06CF" w:rsidP="00655293">
      <w:pPr>
        <w:pStyle w:val="ListParagraph"/>
        <w:numPr>
          <w:ilvl w:val="0"/>
          <w:numId w:val="10"/>
        </w:numPr>
      </w:pPr>
      <w:r>
        <w:t>Mechanical efficiency as a function of engine speed (for WOT only)</w:t>
      </w:r>
    </w:p>
    <w:p w14:paraId="318BF159" w14:textId="5B2D7518" w:rsidR="005E06CF" w:rsidRDefault="005E06CF" w:rsidP="00655293">
      <w:pPr>
        <w:pStyle w:val="ListParagraph"/>
        <w:numPr>
          <w:ilvl w:val="0"/>
          <w:numId w:val="10"/>
        </w:numPr>
      </w:pPr>
      <w:r>
        <w:t>Combustion efficiency as a function of engine speed</w:t>
      </w:r>
    </w:p>
    <w:p w14:paraId="53F6B127" w14:textId="10A7DCD7" w:rsidR="005E06CF" w:rsidRDefault="005E06CF" w:rsidP="00655293">
      <w:pPr>
        <w:pStyle w:val="ListParagraph"/>
        <w:numPr>
          <w:ilvl w:val="0"/>
          <w:numId w:val="10"/>
        </w:numPr>
      </w:pPr>
      <w:r>
        <w:t>Cycle efficiency as a function of engine speed</w:t>
      </w:r>
    </w:p>
    <w:p w14:paraId="23472B74" w14:textId="547B6CC2" w:rsidR="0080692B" w:rsidRDefault="0080692B" w:rsidP="0080692B">
      <w:pPr>
        <w:pStyle w:val="Heading2"/>
      </w:pPr>
      <w:r w:rsidRPr="00D82850">
        <w:t>Part I</w:t>
      </w:r>
      <w:r>
        <w:t>I</w:t>
      </w:r>
      <w:r w:rsidRPr="00D82850">
        <w:t xml:space="preserve">. </w:t>
      </w:r>
      <w:r w:rsidR="005E06CF">
        <w:t>WOT Curves</w:t>
      </w:r>
      <w:r>
        <w:t xml:space="preserve"> </w:t>
      </w:r>
      <w:r w:rsidR="00922ED9">
        <w:t>f</w:t>
      </w:r>
      <w:r>
        <w:t>or Your Engine</w:t>
      </w:r>
    </w:p>
    <w:p w14:paraId="5E3988D1" w14:textId="1CF055E0" w:rsidR="00E63079" w:rsidRDefault="005E06CF" w:rsidP="0080692B">
      <w:r>
        <w:t xml:space="preserve">Using the values you chose in Part I, calculate the torque output and power output of the engine at each of the six engine speeds explored. </w:t>
      </w:r>
    </w:p>
    <w:p w14:paraId="0CA6AC3A" w14:textId="4211F2F3" w:rsidR="005E06CF" w:rsidRDefault="005E06CF" w:rsidP="00E63079">
      <w:pPr>
        <w:pStyle w:val="ListParagraph"/>
        <w:numPr>
          <w:ilvl w:val="0"/>
          <w:numId w:val="11"/>
        </w:numPr>
      </w:pPr>
      <w:r>
        <w:t>On a single plot show your</w:t>
      </w:r>
      <w:r w:rsidR="00145FE0">
        <w:t xml:space="preserve"> calculated</w:t>
      </w:r>
      <w:r>
        <w:t xml:space="preserve"> curves for Torque and Power vs. RPM. For torque you can use [N*m[ or [ft*lbf], and for power you can use [kW] or [hp]. If your torque and power magnitudes are too different you can plot them on separate plots</w:t>
      </w:r>
      <w:r w:rsidR="00145FE0">
        <w:t>, or use a different axis on the left and right sides</w:t>
      </w:r>
      <w:r>
        <w:t xml:space="preserve">. </w:t>
      </w:r>
    </w:p>
    <w:p w14:paraId="1C941FD5" w14:textId="7A1A1340" w:rsidR="00390A78" w:rsidRDefault="00390A78" w:rsidP="00E63079">
      <w:pPr>
        <w:pStyle w:val="ListParagraph"/>
        <w:numPr>
          <w:ilvl w:val="0"/>
          <w:numId w:val="11"/>
        </w:numPr>
      </w:pPr>
      <w:r>
        <w:t>Compare your torque and power curves to the curves you found for your engine from Week 5 Homework. You can use this comparison to refine your estimations from Part I if you like. Comment on similarities and/or differences between the published curves and your simulated curves.</w:t>
      </w:r>
    </w:p>
    <w:p w14:paraId="1D3B9813" w14:textId="14221F8D" w:rsidR="00922ED9" w:rsidRDefault="005E06CF" w:rsidP="005E06CF">
      <w:pPr>
        <w:pStyle w:val="ListParagraph"/>
        <w:numPr>
          <w:ilvl w:val="0"/>
          <w:numId w:val="11"/>
        </w:numPr>
      </w:pPr>
      <w:r>
        <w:t xml:space="preserve">Using your torque vs. RPM data, make a plot that shows BMEP </w:t>
      </w:r>
      <w:r w:rsidR="00390A78">
        <w:t xml:space="preserve">[kPa] </w:t>
      </w:r>
      <w:r>
        <w:t xml:space="preserve">vs MPS </w:t>
      </w:r>
      <w:r w:rsidR="00390A78">
        <w:t xml:space="preserve">[m/s] </w:t>
      </w:r>
      <w:r>
        <w:t>for your engine. For each of the six data points for your plot, show the value of sfc</w:t>
      </w:r>
      <w:r w:rsidR="00390A78">
        <w:t xml:space="preserve"> in units of [gm/kW-hr]</w:t>
      </w:r>
    </w:p>
    <w:p w14:paraId="79D1B69B" w14:textId="32936F74" w:rsidR="004B40F9" w:rsidRDefault="004B40F9" w:rsidP="004B40F9">
      <w:pPr>
        <w:pStyle w:val="Heading2"/>
      </w:pPr>
      <w:r w:rsidRPr="00D82850">
        <w:t xml:space="preserve">Part </w:t>
      </w:r>
      <w:r>
        <w:t>I</w:t>
      </w:r>
      <w:r w:rsidRPr="00D82850">
        <w:t>I</w:t>
      </w:r>
      <w:r>
        <w:t>I</w:t>
      </w:r>
      <w:r w:rsidRPr="00D82850">
        <w:t xml:space="preserve">. </w:t>
      </w:r>
      <w:r w:rsidR="00390A78">
        <w:t>Instantaneous Volume</w:t>
      </w:r>
    </w:p>
    <w:p w14:paraId="31A670DC" w14:textId="77777777" w:rsidR="00390A78" w:rsidRDefault="00390A78" w:rsidP="00390A78">
      <w:r>
        <w:t xml:space="preserve">For the engine you chose, either estimate, or find a value for the connecting rod length (center-to-center). </w:t>
      </w:r>
    </w:p>
    <w:p w14:paraId="354E8E6A" w14:textId="77777777" w:rsidR="00390A78" w:rsidRDefault="00390A78" w:rsidP="00390A78">
      <w:pPr>
        <w:pStyle w:val="ListParagraph"/>
        <w:numPr>
          <w:ilvl w:val="0"/>
          <w:numId w:val="14"/>
        </w:numPr>
      </w:pPr>
      <w:r>
        <w:t>Make a plot of V/V</w:t>
      </w:r>
      <w:r w:rsidRPr="00390A78">
        <w:rPr>
          <w:vertAlign w:val="subscript"/>
        </w:rPr>
        <w:t>max</w:t>
      </w:r>
      <w:r>
        <w:t xml:space="preserve"> as a function of crank angle (0-360°). </w:t>
      </w:r>
    </w:p>
    <w:p w14:paraId="78AE6DDE" w14:textId="5CC2B960" w:rsidR="004B40F9" w:rsidRDefault="00390A78" w:rsidP="00390A78">
      <w:pPr>
        <w:pStyle w:val="ListParagraph"/>
        <w:numPr>
          <w:ilvl w:val="0"/>
          <w:numId w:val="14"/>
        </w:numPr>
      </w:pPr>
      <w:r>
        <w:t>Then overlay a plot of V/V</w:t>
      </w:r>
      <w:r w:rsidRPr="00390A78">
        <w:rPr>
          <w:vertAlign w:val="subscript"/>
        </w:rPr>
        <w:t>max</w:t>
      </w:r>
      <w:r>
        <w:t xml:space="preserve"> as a function of crank angle if the connecting rod were 1.5x longer than the original. </w:t>
      </w:r>
    </w:p>
    <w:p w14:paraId="00415CB0" w14:textId="7AC5B13E" w:rsidR="00390A78" w:rsidRDefault="00F5458D" w:rsidP="00390A78">
      <w:pPr>
        <w:pStyle w:val="ListParagraph"/>
        <w:numPr>
          <w:ilvl w:val="0"/>
          <w:numId w:val="14"/>
        </w:numPr>
      </w:pPr>
      <w:r>
        <w:t>On the plot from parts a and b, o</w:t>
      </w:r>
      <w:r w:rsidR="00390A78">
        <w:t>verlay a plot of</w:t>
      </w:r>
      <w:r w:rsidR="00951893">
        <w:t xml:space="preserve"> a simple </w:t>
      </w:r>
      <w:r>
        <w:t>cosine</w:t>
      </w:r>
      <w:r w:rsidR="00951893">
        <w:t xml:space="preserve"> wave that goes from</w:t>
      </w:r>
      <w:r>
        <w:t xml:space="preserve"> V_tdc to V_bdc and back</w:t>
      </w:r>
      <w:r w:rsidR="00390A78">
        <w:t>.</w:t>
      </w:r>
      <w:r>
        <w:t xml:space="preserve"> This function should look like: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simple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tdc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a*(1-</m:t>
            </m:r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(θ)</m:t>
            </m:r>
          </m:e>
        </m:d>
      </m:oMath>
      <w:r w:rsidR="00390A78">
        <w:t xml:space="preserve"> </w:t>
      </w:r>
    </w:p>
    <w:p w14:paraId="03D78E1C" w14:textId="56D5CD1C" w:rsidR="00A359FB" w:rsidRDefault="00A359FB" w:rsidP="00390A78">
      <w:pPr>
        <w:pStyle w:val="ListParagraph"/>
        <w:numPr>
          <w:ilvl w:val="0"/>
          <w:numId w:val="14"/>
        </w:numPr>
      </w:pPr>
      <w:r>
        <w:t>Comment on trends you see here. Pay special attention to what is happening near TDC and BDC</w:t>
      </w:r>
    </w:p>
    <w:p w14:paraId="25E8972F" w14:textId="498739E9" w:rsidR="00390A78" w:rsidRDefault="00390A78" w:rsidP="00390A78">
      <w:pPr>
        <w:pStyle w:val="Heading2"/>
      </w:pPr>
      <w:r w:rsidRPr="00D82850">
        <w:t xml:space="preserve">Part </w:t>
      </w:r>
      <w:r>
        <w:t>IV</w:t>
      </w:r>
      <w:r w:rsidRPr="00D82850">
        <w:t xml:space="preserve">. </w:t>
      </w:r>
      <w:r>
        <w:t>Basic Engine Calculations</w:t>
      </w:r>
    </w:p>
    <w:p w14:paraId="313BE35B" w14:textId="77777777" w:rsidR="00390A78" w:rsidRDefault="00390A78" w:rsidP="00390A78">
      <w:r w:rsidRPr="00052ADD">
        <w:t xml:space="preserve">A twin-cylinder 2-stroke engine has a </w:t>
      </w:r>
      <w:r>
        <w:t xml:space="preserve">total </w:t>
      </w:r>
      <w:r w:rsidRPr="00052ADD">
        <w:t>swept volume of 150 cm</w:t>
      </w:r>
      <w:r w:rsidRPr="00052ADD">
        <w:rPr>
          <w:vertAlign w:val="superscript"/>
        </w:rPr>
        <w:t>3</w:t>
      </w:r>
      <w:r w:rsidRPr="00052ADD">
        <w:t xml:space="preserve">.  The maximum power output is 19 kW at 11,000 rpm.  At this condition, the bsfc is .11kg/MJ and the gravimetric air/fuel ratio is 12:1.  If ambient test conditions are 10 </w:t>
      </w:r>
      <w:r>
        <w:t>°</w:t>
      </w:r>
      <w:r w:rsidRPr="00052ADD">
        <w:t>C, 1.03 bar</w:t>
      </w:r>
      <w:r>
        <w:t>,</w:t>
      </w:r>
      <w:r w:rsidRPr="00052ADD">
        <w:t xml:space="preserve"> and the fuel has a calorific value of 44 MJ/kg, calculate the</w:t>
      </w:r>
      <w:r>
        <w:t xml:space="preserve"> following:</w:t>
      </w:r>
    </w:p>
    <w:p w14:paraId="5C07894E" w14:textId="54299B6E" w:rsidR="00390A78" w:rsidRDefault="00390A78" w:rsidP="00390A78">
      <w:pPr>
        <w:pStyle w:val="ListParagraph"/>
        <w:numPr>
          <w:ilvl w:val="0"/>
          <w:numId w:val="15"/>
        </w:numPr>
      </w:pPr>
      <w:r>
        <w:t>BMEP [kPa]</w:t>
      </w:r>
    </w:p>
    <w:p w14:paraId="4023A2CD" w14:textId="432153B5" w:rsidR="00390A78" w:rsidRDefault="00390A78" w:rsidP="00390A78">
      <w:pPr>
        <w:pStyle w:val="ListParagraph"/>
        <w:numPr>
          <w:ilvl w:val="0"/>
          <w:numId w:val="15"/>
        </w:numPr>
      </w:pPr>
      <w:r>
        <w:t>A</w:t>
      </w:r>
      <w:r w:rsidRPr="00052ADD">
        <w:t>rbitrary overall efficiency</w:t>
      </w:r>
      <w:r>
        <w:t xml:space="preserve"> [%]</w:t>
      </w:r>
    </w:p>
    <w:p w14:paraId="2CFCF740" w14:textId="573F16FB" w:rsidR="00390A78" w:rsidRPr="00390A78" w:rsidRDefault="00390A78" w:rsidP="00390A78">
      <w:pPr>
        <w:pStyle w:val="ListParagraph"/>
        <w:numPr>
          <w:ilvl w:val="0"/>
          <w:numId w:val="15"/>
        </w:numPr>
      </w:pPr>
      <w:r>
        <w:t>V</w:t>
      </w:r>
      <w:r w:rsidRPr="00052ADD">
        <w:t>olumetric efficiency</w:t>
      </w:r>
      <w:r>
        <w:t xml:space="preserve"> [%]</w:t>
      </w:r>
    </w:p>
    <w:p w14:paraId="1308FBEE" w14:textId="77777777" w:rsidR="00390A78" w:rsidRPr="00390A78" w:rsidRDefault="00390A78" w:rsidP="00390A78"/>
    <w:sectPr w:rsidR="00390A78" w:rsidRPr="00390A78" w:rsidSect="00903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666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2BFC"/>
    <w:multiLevelType w:val="hybridMultilevel"/>
    <w:tmpl w:val="A6488C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687"/>
    <w:multiLevelType w:val="hybridMultilevel"/>
    <w:tmpl w:val="34A88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92B93"/>
    <w:multiLevelType w:val="hybridMultilevel"/>
    <w:tmpl w:val="84ECEF12"/>
    <w:lvl w:ilvl="0" w:tplc="98D83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BBF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5" w15:restartNumberingAfterBreak="0">
    <w:nsid w:val="33EF1C54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6" w15:restartNumberingAfterBreak="0">
    <w:nsid w:val="3AE34B9E"/>
    <w:multiLevelType w:val="hybridMultilevel"/>
    <w:tmpl w:val="651C6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1199"/>
    <w:multiLevelType w:val="hybridMultilevel"/>
    <w:tmpl w:val="93A6B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E6D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9" w15:restartNumberingAfterBreak="0">
    <w:nsid w:val="4BEE3D03"/>
    <w:multiLevelType w:val="hybridMultilevel"/>
    <w:tmpl w:val="4E14E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1F05"/>
    <w:multiLevelType w:val="hybridMultilevel"/>
    <w:tmpl w:val="4CC0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E7391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2" w15:restartNumberingAfterBreak="0">
    <w:nsid w:val="669230DC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3" w15:restartNumberingAfterBreak="0">
    <w:nsid w:val="74D71ACE"/>
    <w:multiLevelType w:val="hybridMultilevel"/>
    <w:tmpl w:val="2370E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2EB1"/>
    <w:multiLevelType w:val="hybridMultilevel"/>
    <w:tmpl w:val="6D00F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09860">
    <w:abstractNumId w:val="0"/>
  </w:num>
  <w:num w:numId="2" w16cid:durableId="988360408">
    <w:abstractNumId w:val="8"/>
  </w:num>
  <w:num w:numId="3" w16cid:durableId="139152614">
    <w:abstractNumId w:val="3"/>
  </w:num>
  <w:num w:numId="4" w16cid:durableId="520634507">
    <w:abstractNumId w:val="1"/>
  </w:num>
  <w:num w:numId="5" w16cid:durableId="815806271">
    <w:abstractNumId w:val="12"/>
  </w:num>
  <w:num w:numId="6" w16cid:durableId="1976400495">
    <w:abstractNumId w:val="11"/>
  </w:num>
  <w:num w:numId="7" w16cid:durableId="1072434307">
    <w:abstractNumId w:val="4"/>
  </w:num>
  <w:num w:numId="8" w16cid:durableId="313413918">
    <w:abstractNumId w:val="5"/>
  </w:num>
  <w:num w:numId="9" w16cid:durableId="1505246135">
    <w:abstractNumId w:val="2"/>
  </w:num>
  <w:num w:numId="10" w16cid:durableId="299771784">
    <w:abstractNumId w:val="14"/>
  </w:num>
  <w:num w:numId="11" w16cid:durableId="153104257">
    <w:abstractNumId w:val="13"/>
  </w:num>
  <w:num w:numId="12" w16cid:durableId="1509057359">
    <w:abstractNumId w:val="10"/>
  </w:num>
  <w:num w:numId="13" w16cid:durableId="287976325">
    <w:abstractNumId w:val="7"/>
  </w:num>
  <w:num w:numId="14" w16cid:durableId="478226141">
    <w:abstractNumId w:val="9"/>
  </w:num>
  <w:num w:numId="15" w16cid:durableId="1702852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0"/>
    <w:rsid w:val="000A08EF"/>
    <w:rsid w:val="00145FE0"/>
    <w:rsid w:val="00167A0D"/>
    <w:rsid w:val="00281C00"/>
    <w:rsid w:val="00390A78"/>
    <w:rsid w:val="003C1BDD"/>
    <w:rsid w:val="004B40F9"/>
    <w:rsid w:val="005E06CF"/>
    <w:rsid w:val="005E08B0"/>
    <w:rsid w:val="005F0FB9"/>
    <w:rsid w:val="00655293"/>
    <w:rsid w:val="00685DA6"/>
    <w:rsid w:val="00736E46"/>
    <w:rsid w:val="007755B3"/>
    <w:rsid w:val="0080692B"/>
    <w:rsid w:val="00880216"/>
    <w:rsid w:val="009030EF"/>
    <w:rsid w:val="00922ED9"/>
    <w:rsid w:val="00951893"/>
    <w:rsid w:val="0095570D"/>
    <w:rsid w:val="00A359FB"/>
    <w:rsid w:val="00D05114"/>
    <w:rsid w:val="00D82850"/>
    <w:rsid w:val="00E63079"/>
    <w:rsid w:val="00E653B2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F5AD"/>
  <w15:chartTrackingRefBased/>
  <w15:docId w15:val="{FFB676CF-DAD5-4F8E-A65D-3523B0D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8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8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8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8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8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8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8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8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28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8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8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8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8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8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8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8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8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8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8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8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8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8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8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8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8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8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45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 (dcordon@uidaho.edu)</dc:creator>
  <cp:keywords/>
  <dc:description/>
  <cp:lastModifiedBy>Cordon, Dan (dcordon@uidaho.edu)</cp:lastModifiedBy>
  <cp:revision>11</cp:revision>
  <dcterms:created xsi:type="dcterms:W3CDTF">2024-01-17T18:05:00Z</dcterms:created>
  <dcterms:modified xsi:type="dcterms:W3CDTF">2024-02-21T00:29:00Z</dcterms:modified>
</cp:coreProperties>
</file>