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DC41" w14:textId="77777777" w:rsidR="00715FA5" w:rsidRDefault="003051CF" w:rsidP="00715FA5">
      <w:r>
        <w:t>HW6</w:t>
      </w:r>
      <w:r w:rsidR="008A297B">
        <w:t xml:space="preserve"> Tips</w:t>
      </w:r>
    </w:p>
    <w:p w14:paraId="1B3C7E23" w14:textId="77777777" w:rsidR="008A297B" w:rsidRDefault="008A297B" w:rsidP="00715FA5">
      <w:r>
        <w:t>Multiple Choice</w:t>
      </w:r>
    </w:p>
    <w:p w14:paraId="7ABFB3FE" w14:textId="77777777" w:rsidR="008A297B" w:rsidRDefault="008A297B" w:rsidP="008A297B">
      <w:pPr>
        <w:pStyle w:val="ListParagraph"/>
        <w:numPr>
          <w:ilvl w:val="0"/>
          <w:numId w:val="7"/>
        </w:numPr>
      </w:pPr>
      <w:r>
        <w:t>Problem 6-</w:t>
      </w:r>
      <w:r w:rsidR="00EC175B">
        <w:t>5</w:t>
      </w:r>
      <w:r>
        <w:t xml:space="preserve"> </w:t>
      </w:r>
      <w:r w:rsidR="007C2DD7">
        <w:t>is the only problem with just</w:t>
      </w:r>
      <w:r>
        <w:t xml:space="preserve"> one answer. The rest have multiple correct answers</w:t>
      </w:r>
      <w:r w:rsidR="007C2DD7">
        <w:t>. Some are conditionally correct, so make a note about when those answers are true.</w:t>
      </w:r>
      <w:r w:rsidR="005C7592">
        <w:t xml:space="preserve"> </w:t>
      </w:r>
    </w:p>
    <w:p w14:paraId="276908B7" w14:textId="77777777" w:rsidR="008A297B" w:rsidRDefault="005E716B" w:rsidP="008A297B">
      <w:r>
        <w:t>Problem 1</w:t>
      </w:r>
    </w:p>
    <w:p w14:paraId="03802EA0" w14:textId="77777777" w:rsidR="008A297B" w:rsidRDefault="00BB253D" w:rsidP="008A297B">
      <w:pPr>
        <w:pStyle w:val="ListParagraph"/>
        <w:numPr>
          <w:ilvl w:val="0"/>
          <w:numId w:val="7"/>
        </w:numPr>
        <w:rPr>
          <w:i/>
        </w:rPr>
      </w:pPr>
      <w:r>
        <w:t xml:space="preserve">If we assume the aluminum is incompressible (decent assumption for </w:t>
      </w:r>
      <w:r w:rsidR="007C2DD7">
        <w:t>solids and single-phase liquids)</w:t>
      </w:r>
      <w:r>
        <w:t>,</w:t>
      </w:r>
      <w:r w:rsidR="007C2DD7">
        <w:t xml:space="preserve"> over relatively small temperature changes it is usually safe to assume that the change in specific internal energy can be approximated with the equation </w:t>
      </w:r>
      <w:r w:rsidR="007C2DD7">
        <w:br/>
      </w:r>
      <w:r w:rsidR="008A297B">
        <w:rPr>
          <w:i/>
        </w:rPr>
        <w:t>d</w:t>
      </w:r>
      <w:r w:rsidR="008A297B" w:rsidRPr="008A297B">
        <w:rPr>
          <w:i/>
        </w:rPr>
        <w:t xml:space="preserve">u = </w:t>
      </w:r>
      <w:proofErr w:type="spellStart"/>
      <w:r w:rsidR="008A297B" w:rsidRPr="008A297B">
        <w:rPr>
          <w:i/>
        </w:rPr>
        <w:t>cdT</w:t>
      </w:r>
      <w:proofErr w:type="spellEnd"/>
    </w:p>
    <w:p w14:paraId="678950F1" w14:textId="77777777" w:rsidR="008A297B" w:rsidRPr="008A297B" w:rsidRDefault="007C2DD7" w:rsidP="008A297B">
      <w:pPr>
        <w:pStyle w:val="ListParagraph"/>
        <w:numPr>
          <w:ilvl w:val="0"/>
          <w:numId w:val="7"/>
        </w:numPr>
      </w:pPr>
      <w:r>
        <w:t xml:space="preserve">For the value of specific heat, look it up at the </w:t>
      </w:r>
      <w:r w:rsidR="008A297B" w:rsidRPr="008A297B">
        <w:t>average temperature</w:t>
      </w:r>
      <w:r>
        <w:t>.</w:t>
      </w:r>
    </w:p>
    <w:p w14:paraId="19F31CD2" w14:textId="77777777" w:rsidR="008A297B" w:rsidRPr="008A297B" w:rsidRDefault="008A297B" w:rsidP="008A297B">
      <w:pPr>
        <w:pStyle w:val="ListParagraph"/>
        <w:numPr>
          <w:ilvl w:val="0"/>
          <w:numId w:val="7"/>
        </w:numPr>
      </w:pPr>
      <w:r w:rsidRPr="008A297B">
        <w:t>Calculate u over the temperature difference</w:t>
      </w:r>
    </w:p>
    <w:p w14:paraId="1EA57404" w14:textId="77777777" w:rsidR="00715FA5" w:rsidRDefault="005E716B">
      <w:r>
        <w:t>Problem 2</w:t>
      </w:r>
    </w:p>
    <w:p w14:paraId="4C607B1E" w14:textId="77777777" w:rsidR="008A297B" w:rsidRDefault="007C2DD7" w:rsidP="008A297B">
      <w:pPr>
        <w:pStyle w:val="ListParagraph"/>
        <w:numPr>
          <w:ilvl w:val="0"/>
          <w:numId w:val="8"/>
        </w:numPr>
      </w:pPr>
      <w:r>
        <w:t>Because this is a r</w:t>
      </w:r>
      <w:r w:rsidR="008A297B">
        <w:t xml:space="preserve">atio using </w:t>
      </w:r>
      <w:r>
        <w:t xml:space="preserve">the Ideal Gas EOS, R will divide out. And since it is rigid and sealed this means specific volume will not change, and </w:t>
      </w:r>
      <w:r w:rsidR="008A297B">
        <w:t xml:space="preserve">v will </w:t>
      </w:r>
      <w:r>
        <w:t xml:space="preserve">also </w:t>
      </w:r>
      <w:r w:rsidR="008A297B">
        <w:t>divide out</w:t>
      </w:r>
      <w:r>
        <w:t xml:space="preserve">. This leaves the governing equation as </w:t>
      </w:r>
      <w:r w:rsidR="008A297B">
        <w:t>p2/p1 = T2/T1</w:t>
      </w:r>
    </w:p>
    <w:p w14:paraId="2C601A8C" w14:textId="59E56475" w:rsidR="002E148C" w:rsidRDefault="007C2DD7" w:rsidP="005F26BB">
      <w:pPr>
        <w:pStyle w:val="ListParagraph"/>
        <w:numPr>
          <w:ilvl w:val="0"/>
          <w:numId w:val="8"/>
        </w:numPr>
      </w:pPr>
      <w:r w:rsidRPr="007C2DD7">
        <w:t>You can</w:t>
      </w:r>
      <w:r>
        <w:t xml:space="preserve"> find the change in specific internal energy using</w:t>
      </w:r>
      <w:r>
        <w:rPr>
          <w:i/>
        </w:rPr>
        <w:t xml:space="preserve"> </w:t>
      </w:r>
      <w:r w:rsidR="008A297B" w:rsidRPr="008A297B">
        <w:rPr>
          <w:i/>
        </w:rPr>
        <w:t xml:space="preserve">du = </w:t>
      </w:r>
      <w:proofErr w:type="spellStart"/>
      <w:r w:rsidR="008A297B" w:rsidRPr="008A297B">
        <w:rPr>
          <w:i/>
        </w:rPr>
        <w:t>c</w:t>
      </w:r>
      <w:r w:rsidR="008A297B" w:rsidRPr="008A297B">
        <w:rPr>
          <w:i/>
        </w:rPr>
        <w:softHyphen/>
      </w:r>
      <w:r w:rsidR="008A297B" w:rsidRPr="008A297B">
        <w:rPr>
          <w:i/>
          <w:vertAlign w:val="subscript"/>
        </w:rPr>
        <w:t>v</w:t>
      </w:r>
      <w:r w:rsidR="008A297B" w:rsidRPr="008A297B">
        <w:rPr>
          <w:i/>
        </w:rPr>
        <w:t>dT</w:t>
      </w:r>
      <w:proofErr w:type="spellEnd"/>
      <w:r w:rsidR="008A297B">
        <w:t xml:space="preserve">, </w:t>
      </w:r>
      <w:r>
        <w:t xml:space="preserve">and the change of specific enthalpy using </w:t>
      </w:r>
      <w:r w:rsidRPr="008A297B">
        <w:rPr>
          <w:i/>
        </w:rPr>
        <w:t>d</w:t>
      </w:r>
      <w:r>
        <w:rPr>
          <w:i/>
        </w:rPr>
        <w:t>h</w:t>
      </w:r>
      <w:r w:rsidRPr="008A297B">
        <w:rPr>
          <w:i/>
        </w:rPr>
        <w:t xml:space="preserve"> = </w:t>
      </w:r>
      <w:proofErr w:type="spellStart"/>
      <w:r w:rsidRPr="008A297B">
        <w:rPr>
          <w:i/>
        </w:rPr>
        <w:t>c</w:t>
      </w:r>
      <w:r w:rsidRPr="008A297B">
        <w:rPr>
          <w:i/>
        </w:rPr>
        <w:softHyphen/>
      </w:r>
      <w:r>
        <w:rPr>
          <w:i/>
          <w:vertAlign w:val="subscript"/>
        </w:rPr>
        <w:t>p</w:t>
      </w:r>
      <w:r w:rsidRPr="008A297B">
        <w:rPr>
          <w:i/>
        </w:rPr>
        <w:t>dT</w:t>
      </w:r>
      <w:proofErr w:type="spellEnd"/>
      <w:r>
        <w:t>. But you need to know the value of c</w:t>
      </w:r>
      <w:r>
        <w:rPr>
          <w:vertAlign w:val="subscript"/>
        </w:rPr>
        <w:t>v</w:t>
      </w:r>
      <w:r>
        <w:t xml:space="preserve"> and c</w:t>
      </w:r>
      <w:r>
        <w:rPr>
          <w:vertAlign w:val="subscript"/>
        </w:rPr>
        <w:t>p</w:t>
      </w:r>
      <w:r>
        <w:t xml:space="preserve"> for helium. Do remember that for inert gases there is an equation to calculate c</w:t>
      </w:r>
      <w:r>
        <w:rPr>
          <w:vertAlign w:val="subscript"/>
        </w:rPr>
        <w:t>p</w:t>
      </w:r>
      <w:r>
        <w:t>, and once you know that you c</w:t>
      </w:r>
      <w:r w:rsidR="008A297B">
        <w:t>an use R to find c</w:t>
      </w:r>
      <w:r w:rsidR="008A297B">
        <w:rPr>
          <w:vertAlign w:val="subscript"/>
        </w:rPr>
        <w:t>v</w:t>
      </w:r>
      <w:r w:rsidR="008A297B">
        <w:t xml:space="preserve">. </w:t>
      </w:r>
    </w:p>
    <w:p w14:paraId="5D27A9B1" w14:textId="0757D08B" w:rsidR="0060109C" w:rsidRDefault="0060109C" w:rsidP="0060109C">
      <w:r>
        <w:t xml:space="preserve">Problem </w:t>
      </w:r>
      <w:r>
        <w:t>3</w:t>
      </w:r>
    </w:p>
    <w:p w14:paraId="77D07351" w14:textId="77777777" w:rsidR="0060109C" w:rsidRDefault="0060109C" w:rsidP="0060109C">
      <w:pPr>
        <w:pStyle w:val="ListParagraph"/>
        <w:numPr>
          <w:ilvl w:val="0"/>
          <w:numId w:val="8"/>
        </w:numPr>
      </w:pPr>
      <w:r>
        <w:t xml:space="preserve">You can use the form of the Ideal Gas Law </w:t>
      </w:r>
      <w:proofErr w:type="gramStart"/>
      <w:r>
        <w:t>of:</w:t>
      </w:r>
      <w:proofErr w:type="gramEnd"/>
      <w:r>
        <w:t xml:space="preserve"> p*</w:t>
      </w:r>
      <w:r w:rsidRPr="0060109C">
        <w:rPr>
          <w:i/>
          <w:iCs/>
        </w:rPr>
        <w:t>v</w:t>
      </w:r>
      <w:r>
        <w:t xml:space="preserve"> = R*T. A little algebra gets you</w:t>
      </w:r>
      <w:r>
        <w:br/>
      </w:r>
      <w:r w:rsidRPr="0060109C">
        <w:rPr>
          <w:i/>
          <w:iCs/>
        </w:rPr>
        <w:t>v</w:t>
      </w:r>
      <w:r>
        <w:t xml:space="preserve"> = R*T/p </w:t>
      </w:r>
      <w:r>
        <w:sym w:font="Wingdings" w:char="F0DF"/>
      </w:r>
      <w:r>
        <w:t xml:space="preserve"> You’re going to need to use both absolute temperature and absolute pressure in this equation. But remember that R is not the same as R</w:t>
      </w:r>
      <w:r>
        <w:rPr>
          <w:vertAlign w:val="subscript"/>
        </w:rPr>
        <w:t>u</w:t>
      </w:r>
      <w:r>
        <w:t xml:space="preserve">. R is the gas-specific gas constant, so you’ll need to use </w:t>
      </w:r>
      <w:proofErr w:type="spellStart"/>
      <w:r>
        <w:t>R</w:t>
      </w:r>
      <w:r>
        <w:softHyphen/>
      </w:r>
      <w:r>
        <w:softHyphen/>
      </w:r>
      <w:r>
        <w:rPr>
          <w:vertAlign w:val="subscript"/>
        </w:rPr>
        <w:t>propane</w:t>
      </w:r>
      <w:proofErr w:type="spellEnd"/>
      <w:r>
        <w:t xml:space="preserve">, which you can find in your tables (C13). </w:t>
      </w:r>
    </w:p>
    <w:p w14:paraId="504BB5E5" w14:textId="33B68455" w:rsidR="0060109C" w:rsidRDefault="0060109C" w:rsidP="0060109C">
      <w:pPr>
        <w:pStyle w:val="ListParagraph"/>
        <w:numPr>
          <w:ilvl w:val="0"/>
          <w:numId w:val="8"/>
        </w:numPr>
      </w:pPr>
      <w:r>
        <w:t>The Clausius EOS equation is given in the slides (and textbook) and just adds a ‘b’ term to Ideal Gas Law. You can find ‘b’ in Table C.15a (top table of page 52 of your supplement).</w:t>
      </w:r>
    </w:p>
    <w:p w14:paraId="7BFF6F5E" w14:textId="04E3E907" w:rsidR="0060109C" w:rsidRDefault="0060109C" w:rsidP="0060109C">
      <w:pPr>
        <w:pStyle w:val="ListParagraph"/>
        <w:numPr>
          <w:ilvl w:val="0"/>
          <w:numId w:val="8"/>
        </w:numPr>
      </w:pPr>
      <w:r>
        <w:t xml:space="preserve">Calculating specific volume two different ways will give you two different answers. In this case, they’re </w:t>
      </w:r>
      <w:proofErr w:type="gramStart"/>
      <w:r>
        <w:t>pretty different</w:t>
      </w:r>
      <w:proofErr w:type="gramEnd"/>
      <w:r>
        <w:t>. Which is more correct?</w:t>
      </w:r>
    </w:p>
    <w:sectPr w:rsidR="0060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3AF3"/>
    <w:multiLevelType w:val="hybridMultilevel"/>
    <w:tmpl w:val="090C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C5C59"/>
    <w:multiLevelType w:val="hybridMultilevel"/>
    <w:tmpl w:val="A1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341613">
    <w:abstractNumId w:val="2"/>
  </w:num>
  <w:num w:numId="2" w16cid:durableId="1718243034">
    <w:abstractNumId w:val="5"/>
  </w:num>
  <w:num w:numId="3" w16cid:durableId="1338464796">
    <w:abstractNumId w:val="1"/>
  </w:num>
  <w:num w:numId="4" w16cid:durableId="942420236">
    <w:abstractNumId w:val="6"/>
  </w:num>
  <w:num w:numId="5" w16cid:durableId="948924980">
    <w:abstractNumId w:val="3"/>
  </w:num>
  <w:num w:numId="6" w16cid:durableId="636836425">
    <w:abstractNumId w:val="0"/>
  </w:num>
  <w:num w:numId="7" w16cid:durableId="1616983558">
    <w:abstractNumId w:val="4"/>
  </w:num>
  <w:num w:numId="8" w16cid:durableId="1517964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58A"/>
    <w:rsid w:val="0004358A"/>
    <w:rsid w:val="0006682C"/>
    <w:rsid w:val="000B27A2"/>
    <w:rsid w:val="000D7FAE"/>
    <w:rsid w:val="00114F87"/>
    <w:rsid w:val="00236B30"/>
    <w:rsid w:val="00246C4C"/>
    <w:rsid w:val="002E148C"/>
    <w:rsid w:val="003051CF"/>
    <w:rsid w:val="003152CD"/>
    <w:rsid w:val="00374E7C"/>
    <w:rsid w:val="003F366F"/>
    <w:rsid w:val="00570606"/>
    <w:rsid w:val="005760A0"/>
    <w:rsid w:val="00592B31"/>
    <w:rsid w:val="005C7592"/>
    <w:rsid w:val="005E716B"/>
    <w:rsid w:val="005F26BB"/>
    <w:rsid w:val="0060109C"/>
    <w:rsid w:val="006965AE"/>
    <w:rsid w:val="00715FA5"/>
    <w:rsid w:val="007C2DD7"/>
    <w:rsid w:val="00801FEB"/>
    <w:rsid w:val="008A297B"/>
    <w:rsid w:val="00954D8C"/>
    <w:rsid w:val="00987A7C"/>
    <w:rsid w:val="00A21C9B"/>
    <w:rsid w:val="00AF7144"/>
    <w:rsid w:val="00B00A43"/>
    <w:rsid w:val="00BB253D"/>
    <w:rsid w:val="00BC34B6"/>
    <w:rsid w:val="00CC3E95"/>
    <w:rsid w:val="00D17726"/>
    <w:rsid w:val="00DE7D52"/>
    <w:rsid w:val="00EC175B"/>
    <w:rsid w:val="00F0308F"/>
    <w:rsid w:val="00F0375D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FBD4"/>
  <w15:docId w15:val="{ABD6235D-1F96-4B8E-8AC6-C90DFA1A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 (dcordon@uidaho.edu)</cp:lastModifiedBy>
  <cp:revision>12</cp:revision>
  <cp:lastPrinted>2015-01-28T19:16:00Z</cp:lastPrinted>
  <dcterms:created xsi:type="dcterms:W3CDTF">2016-01-22T18:49:00Z</dcterms:created>
  <dcterms:modified xsi:type="dcterms:W3CDTF">2023-01-25T21:25:00Z</dcterms:modified>
</cp:coreProperties>
</file>