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EE2A" w14:textId="77777777" w:rsidR="00631A95" w:rsidRDefault="00631A95" w:rsidP="00631A95">
      <w:pPr>
        <w:pBdr>
          <w:top w:val="single" w:sz="4" w:space="1" w:color="auto"/>
        </w:pBdr>
        <w:rPr>
          <w:sz w:val="24"/>
          <w:szCs w:val="24"/>
        </w:rPr>
      </w:pPr>
    </w:p>
    <w:p w14:paraId="2233781C" w14:textId="651D99A3" w:rsidR="008246EF" w:rsidRDefault="001E0C4A" w:rsidP="008246EF">
      <w:pPr>
        <w:pStyle w:val="Heading2"/>
      </w:pPr>
      <w:r>
        <w:t>Practice Problems</w:t>
      </w:r>
      <w:r w:rsidR="00636DB4">
        <w:br/>
        <w:t>Note: Assume all devices in this homework are operating at Steady-State</w:t>
      </w:r>
    </w:p>
    <w:p w14:paraId="2B937C27" w14:textId="77777777" w:rsidR="008246EF" w:rsidRPr="008246EF" w:rsidRDefault="008246EF" w:rsidP="008246EF"/>
    <w:p w14:paraId="540E9D90" w14:textId="4DB6B82F" w:rsidR="002E7BB2" w:rsidRPr="001E0C4A" w:rsidRDefault="002E7BB2" w:rsidP="00F602F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E0C4A">
        <w:rPr>
          <w:rFonts w:asciiTheme="minorHAnsi" w:hAnsiTheme="minorHAnsi" w:cstheme="minorHAnsi"/>
        </w:rPr>
        <w:t>A hydroelectric power plant discharges 200 cubic feet of water per second</w:t>
      </w:r>
      <w:r w:rsidR="00636DB4">
        <w:rPr>
          <w:rFonts w:asciiTheme="minorHAnsi" w:hAnsiTheme="minorHAnsi" w:cstheme="minorHAnsi"/>
        </w:rPr>
        <w:t xml:space="preserve"> (volumetric flow rate)</w:t>
      </w:r>
      <w:r w:rsidRPr="001E0C4A">
        <w:rPr>
          <w:rFonts w:asciiTheme="minorHAnsi" w:hAnsiTheme="minorHAnsi" w:cstheme="minorHAnsi"/>
        </w:rPr>
        <w:t xml:space="preserve">.  </w:t>
      </w:r>
      <w:r w:rsidR="00DD5F29">
        <w:rPr>
          <w:rFonts w:asciiTheme="minorHAnsi" w:hAnsiTheme="minorHAnsi" w:cstheme="minorHAnsi"/>
        </w:rPr>
        <w:t>T</w:t>
      </w:r>
      <w:r w:rsidRPr="001E0C4A">
        <w:rPr>
          <w:rFonts w:asciiTheme="minorHAnsi" w:hAnsiTheme="minorHAnsi" w:cstheme="minorHAnsi"/>
        </w:rPr>
        <w:t xml:space="preserve">he elevation </w:t>
      </w:r>
      <w:r w:rsidR="00DD5F29">
        <w:rPr>
          <w:rFonts w:asciiTheme="minorHAnsi" w:hAnsiTheme="minorHAnsi" w:cstheme="minorHAnsi"/>
        </w:rPr>
        <w:t xml:space="preserve">of </w:t>
      </w:r>
      <w:r w:rsidRPr="001E0C4A">
        <w:rPr>
          <w:rFonts w:asciiTheme="minorHAnsi" w:hAnsiTheme="minorHAnsi" w:cstheme="minorHAnsi"/>
        </w:rPr>
        <w:t xml:space="preserve">the </w:t>
      </w:r>
      <w:r w:rsidR="00DD5F29">
        <w:rPr>
          <w:rFonts w:asciiTheme="minorHAnsi" w:hAnsiTheme="minorHAnsi" w:cstheme="minorHAnsi"/>
        </w:rPr>
        <w:t>exiting flow</w:t>
      </w:r>
      <w:r w:rsidRPr="001E0C4A">
        <w:rPr>
          <w:rFonts w:asciiTheme="minorHAnsi" w:hAnsiTheme="minorHAnsi" w:cstheme="minorHAnsi"/>
        </w:rPr>
        <w:t xml:space="preserve"> is 15 ft </w:t>
      </w:r>
      <w:r w:rsidR="00DD5F29">
        <w:rPr>
          <w:rFonts w:asciiTheme="minorHAnsi" w:hAnsiTheme="minorHAnsi" w:cstheme="minorHAnsi"/>
        </w:rPr>
        <w:t>below the inlet flow. T</w:t>
      </w:r>
      <w:r w:rsidRPr="001E0C4A">
        <w:rPr>
          <w:rFonts w:asciiTheme="minorHAnsi" w:hAnsiTheme="minorHAnsi" w:cstheme="minorHAnsi"/>
        </w:rPr>
        <w:t xml:space="preserve">he temperature at the outlet is </w:t>
      </w:r>
      <w:r w:rsidR="00DD5F29">
        <w:rPr>
          <w:rFonts w:asciiTheme="minorHAnsi" w:hAnsiTheme="minorHAnsi" w:cstheme="minorHAnsi"/>
        </w:rPr>
        <w:t>0</w:t>
      </w:r>
      <w:r w:rsidRPr="001E0C4A">
        <w:rPr>
          <w:rFonts w:asciiTheme="minorHAnsi" w:hAnsiTheme="minorHAnsi" w:cstheme="minorHAnsi"/>
        </w:rPr>
        <w:t>.01</w:t>
      </w:r>
      <w:r w:rsidR="00DD5F29">
        <w:rPr>
          <w:rFonts w:asciiTheme="minorHAnsi" w:hAnsiTheme="minorHAnsi" w:cstheme="minorHAnsi"/>
        </w:rPr>
        <w:t xml:space="preserve"> </w:t>
      </w:r>
      <w:r w:rsidR="00374BF1" w:rsidRPr="001E0C4A">
        <w:rPr>
          <w:rFonts w:asciiTheme="minorHAnsi" w:hAnsiTheme="minorHAnsi" w:cstheme="minorHAnsi"/>
        </w:rPr>
        <w:t>°</w:t>
      </w:r>
      <w:r w:rsidRPr="001E0C4A">
        <w:rPr>
          <w:rFonts w:asciiTheme="minorHAnsi" w:hAnsiTheme="minorHAnsi" w:cstheme="minorHAnsi"/>
        </w:rPr>
        <w:t>F</w:t>
      </w:r>
      <w:r w:rsidR="00DD5F29">
        <w:rPr>
          <w:rFonts w:asciiTheme="minorHAnsi" w:hAnsiTheme="minorHAnsi" w:cstheme="minorHAnsi"/>
        </w:rPr>
        <w:t xml:space="preserve"> higher than the inlet. Calculate the </w:t>
      </w:r>
      <w:r w:rsidRPr="001E0C4A">
        <w:rPr>
          <w:rFonts w:asciiTheme="minorHAnsi" w:hAnsiTheme="minorHAnsi" w:cstheme="minorHAnsi"/>
        </w:rPr>
        <w:t>mas</w:t>
      </w:r>
      <w:r w:rsidR="004A517B" w:rsidRPr="001E0C4A">
        <w:rPr>
          <w:rFonts w:asciiTheme="minorHAnsi" w:hAnsiTheme="minorHAnsi" w:cstheme="minorHAnsi"/>
        </w:rPr>
        <w:t>s</w:t>
      </w:r>
      <w:r w:rsidRPr="001E0C4A">
        <w:rPr>
          <w:rFonts w:asciiTheme="minorHAnsi" w:hAnsiTheme="minorHAnsi" w:cstheme="minorHAnsi"/>
        </w:rPr>
        <w:t xml:space="preserve"> flow energy transport rate</w:t>
      </w:r>
      <w:r w:rsidR="00636DB4">
        <w:rPr>
          <w:rFonts w:asciiTheme="minorHAnsi" w:hAnsiTheme="minorHAnsi" w:cstheme="minorHAnsi"/>
        </w:rPr>
        <w:t>:</w:t>
      </w:r>
      <w:r w:rsidR="00636DB4">
        <w:rPr>
          <w:rFonts w:asciiTheme="minorHAnsi" w:hAnsiTheme="minorHAnsi" w:cstheme="minorHAnsi"/>
        </w:rPr>
        <w:br/>
      </w:r>
      <w:r w:rsidR="00DD5F29">
        <w:rPr>
          <w:rFonts w:asciiTheme="minorHAnsi" w:hAnsiTheme="minorHAnsi" w:cstheme="minorHAnsi"/>
        </w:rPr>
        <w:t>(</w:t>
      </w:r>
      <w:proofErr w:type="spellStart"/>
      <w:r w:rsidR="00DD5F29">
        <w:rPr>
          <w:rFonts w:asciiTheme="minorHAnsi" w:hAnsiTheme="minorHAnsi" w:cstheme="minorHAnsi"/>
        </w:rPr>
        <w:t>m_dot_in</w:t>
      </w:r>
      <w:proofErr w:type="spellEnd"/>
      <w:r w:rsidR="00DD5F29">
        <w:rPr>
          <w:rFonts w:asciiTheme="minorHAnsi" w:hAnsiTheme="minorHAnsi" w:cstheme="minorHAnsi"/>
        </w:rPr>
        <w:t xml:space="preserve"> * </w:t>
      </w:r>
      <w:proofErr w:type="spellStart"/>
      <w:r w:rsidR="00DD5F29">
        <w:rPr>
          <w:rFonts w:asciiTheme="minorHAnsi" w:hAnsiTheme="minorHAnsi" w:cstheme="minorHAnsi"/>
        </w:rPr>
        <w:t>e_in</w:t>
      </w:r>
      <w:proofErr w:type="spellEnd"/>
      <w:r w:rsidR="00636DB4">
        <w:rPr>
          <w:rFonts w:asciiTheme="minorHAnsi" w:hAnsiTheme="minorHAnsi" w:cstheme="minorHAnsi"/>
        </w:rPr>
        <w:t>)</w:t>
      </w:r>
      <w:r w:rsidR="00DD5F29">
        <w:rPr>
          <w:rFonts w:asciiTheme="minorHAnsi" w:hAnsiTheme="minorHAnsi" w:cstheme="minorHAnsi"/>
        </w:rPr>
        <w:t xml:space="preserve"> – </w:t>
      </w:r>
      <w:r w:rsidR="00636DB4">
        <w:rPr>
          <w:rFonts w:asciiTheme="minorHAnsi" w:hAnsiTheme="minorHAnsi" w:cstheme="minorHAnsi"/>
        </w:rPr>
        <w:t>(</w:t>
      </w:r>
      <w:proofErr w:type="spellStart"/>
      <w:r w:rsidR="00DD5F29">
        <w:rPr>
          <w:rFonts w:asciiTheme="minorHAnsi" w:hAnsiTheme="minorHAnsi" w:cstheme="minorHAnsi"/>
        </w:rPr>
        <w:t>m_dot_exit</w:t>
      </w:r>
      <w:proofErr w:type="spellEnd"/>
      <w:r w:rsidR="00DD5F29">
        <w:rPr>
          <w:rFonts w:asciiTheme="minorHAnsi" w:hAnsiTheme="minorHAnsi" w:cstheme="minorHAnsi"/>
        </w:rPr>
        <w:t xml:space="preserve"> * </w:t>
      </w:r>
      <w:proofErr w:type="spellStart"/>
      <w:r w:rsidR="00DD5F29">
        <w:rPr>
          <w:rFonts w:asciiTheme="minorHAnsi" w:hAnsiTheme="minorHAnsi" w:cstheme="minorHAnsi"/>
        </w:rPr>
        <w:t>e_exit</w:t>
      </w:r>
      <w:proofErr w:type="spellEnd"/>
      <w:r w:rsidR="00DD5F29">
        <w:rPr>
          <w:rFonts w:asciiTheme="minorHAnsi" w:hAnsiTheme="minorHAnsi" w:cstheme="minorHAnsi"/>
        </w:rPr>
        <w:t>)</w:t>
      </w:r>
      <w:r w:rsidRPr="001E0C4A">
        <w:rPr>
          <w:rFonts w:asciiTheme="minorHAnsi" w:hAnsiTheme="minorHAnsi" w:cstheme="minorHAnsi"/>
        </w:rPr>
        <w:t xml:space="preserve">.  </w:t>
      </w:r>
      <w:r w:rsidR="00636DB4">
        <w:rPr>
          <w:rFonts w:asciiTheme="minorHAnsi" w:hAnsiTheme="minorHAnsi" w:cstheme="minorHAnsi"/>
        </w:rPr>
        <w:br/>
      </w:r>
      <w:r w:rsidRPr="001E0C4A">
        <w:rPr>
          <w:rFonts w:asciiTheme="minorHAnsi" w:hAnsiTheme="minorHAnsi" w:cstheme="minorHAnsi"/>
        </w:rPr>
        <w:t xml:space="preserve">Assume that the inlet and outlet velocities are identical.  </w:t>
      </w:r>
      <w:r w:rsidR="00DD5F29">
        <w:rPr>
          <w:rFonts w:asciiTheme="minorHAnsi" w:hAnsiTheme="minorHAnsi" w:cstheme="minorHAnsi"/>
        </w:rPr>
        <w:t xml:space="preserve">For properties of water you can use </w:t>
      </w:r>
      <w:r w:rsidRPr="001E0C4A">
        <w:rPr>
          <w:rFonts w:asciiTheme="minorHAnsi" w:hAnsiTheme="minorHAnsi" w:cstheme="minorHAnsi"/>
        </w:rPr>
        <w:t xml:space="preserve">  </w:t>
      </w:r>
      <w:proofErr w:type="spellStart"/>
      <w:r w:rsidR="00DD5F29">
        <w:rPr>
          <w:rFonts w:asciiTheme="minorHAnsi" w:hAnsiTheme="minorHAnsi" w:cstheme="minorHAnsi"/>
        </w:rPr>
        <w:t>c_water</w:t>
      </w:r>
      <w:proofErr w:type="spellEnd"/>
      <w:r w:rsidR="00DD5F29">
        <w:rPr>
          <w:rFonts w:asciiTheme="minorHAnsi" w:hAnsiTheme="minorHAnsi" w:cstheme="minorHAnsi"/>
        </w:rPr>
        <w:t xml:space="preserve"> = </w:t>
      </w:r>
      <w:r w:rsidRPr="001E0C4A">
        <w:rPr>
          <w:rFonts w:asciiTheme="minorHAnsi" w:hAnsiTheme="minorHAnsi" w:cstheme="minorHAnsi"/>
        </w:rPr>
        <w:t>1 Btu/</w:t>
      </w:r>
      <w:proofErr w:type="spellStart"/>
      <w:r w:rsidRPr="001E0C4A">
        <w:rPr>
          <w:rFonts w:asciiTheme="minorHAnsi" w:hAnsiTheme="minorHAnsi" w:cstheme="minorHAnsi"/>
        </w:rPr>
        <w:t>lbm</w:t>
      </w:r>
      <w:proofErr w:type="spellEnd"/>
      <w:r w:rsidRPr="001E0C4A">
        <w:rPr>
          <w:rFonts w:asciiTheme="minorHAnsi" w:hAnsiTheme="minorHAnsi" w:cstheme="minorHAnsi"/>
        </w:rPr>
        <w:t xml:space="preserve">-R and a </w:t>
      </w:r>
      <w:proofErr w:type="spellStart"/>
      <w:r w:rsidR="00DD5F29">
        <w:rPr>
          <w:rFonts w:asciiTheme="minorHAnsi" w:hAnsiTheme="minorHAnsi" w:cstheme="minorHAnsi"/>
        </w:rPr>
        <w:t>rho_water</w:t>
      </w:r>
      <w:proofErr w:type="spellEnd"/>
      <w:r w:rsidRPr="001E0C4A">
        <w:rPr>
          <w:rFonts w:asciiTheme="minorHAnsi" w:hAnsiTheme="minorHAnsi" w:cstheme="minorHAnsi"/>
        </w:rPr>
        <w:t xml:space="preserve"> of 62.4 </w:t>
      </w:r>
      <w:proofErr w:type="spellStart"/>
      <w:r w:rsidRPr="001E0C4A">
        <w:rPr>
          <w:rFonts w:asciiTheme="minorHAnsi" w:hAnsiTheme="minorHAnsi" w:cstheme="minorHAnsi"/>
        </w:rPr>
        <w:t>lbm</w:t>
      </w:r>
      <w:proofErr w:type="spellEnd"/>
      <w:r w:rsidRPr="001E0C4A">
        <w:rPr>
          <w:rFonts w:asciiTheme="minorHAnsi" w:hAnsiTheme="minorHAnsi" w:cstheme="minorHAnsi"/>
        </w:rPr>
        <w:t>/ft</w:t>
      </w:r>
      <w:r w:rsidRPr="001E0C4A">
        <w:rPr>
          <w:rFonts w:asciiTheme="minorHAnsi" w:hAnsiTheme="minorHAnsi" w:cstheme="minorHAnsi"/>
          <w:vertAlign w:val="superscript"/>
        </w:rPr>
        <w:t>3</w:t>
      </w:r>
      <w:r w:rsidRPr="001E0C4A">
        <w:rPr>
          <w:rFonts w:asciiTheme="minorHAnsi" w:hAnsiTheme="minorHAnsi" w:cstheme="minorHAnsi"/>
        </w:rPr>
        <w:t>.</w:t>
      </w:r>
    </w:p>
    <w:p w14:paraId="4FBF7C65" w14:textId="77777777" w:rsidR="008246EF" w:rsidRPr="001E0C4A" w:rsidRDefault="008246EF" w:rsidP="008246EF">
      <w:pPr>
        <w:rPr>
          <w:rFonts w:asciiTheme="minorHAnsi" w:hAnsiTheme="minorHAnsi" w:cstheme="minorHAnsi"/>
        </w:rPr>
      </w:pPr>
    </w:p>
    <w:p w14:paraId="00141BCB" w14:textId="61C21D90" w:rsidR="008246EF" w:rsidRPr="001E0C4A" w:rsidRDefault="008246EF" w:rsidP="00F602F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E0C4A">
        <w:rPr>
          <w:rFonts w:asciiTheme="minorHAnsi" w:hAnsiTheme="minorHAnsi" w:cstheme="minorHAnsi"/>
        </w:rPr>
        <w:t xml:space="preserve">An air compressor operating under steady-state conditions takes in air at atmospheric pressure and discharges it at 100 psia.  The incoming air is ~41 °F and outgoing air is ~281° F.  During this process, heat is transferred out of the compressor at </w:t>
      </w:r>
      <w:r w:rsidR="000E5AC6">
        <w:rPr>
          <w:rFonts w:asciiTheme="minorHAnsi" w:hAnsiTheme="minorHAnsi" w:cstheme="minorHAnsi"/>
        </w:rPr>
        <w:t xml:space="preserve">a </w:t>
      </w:r>
      <w:r w:rsidRPr="001E0C4A">
        <w:rPr>
          <w:rFonts w:asciiTheme="minorHAnsi" w:hAnsiTheme="minorHAnsi" w:cstheme="minorHAnsi"/>
        </w:rPr>
        <w:t xml:space="preserve">rate of 1600 Btu/min.  If the </w:t>
      </w:r>
      <w:r w:rsidR="00636DB4">
        <w:rPr>
          <w:rFonts w:asciiTheme="minorHAnsi" w:hAnsiTheme="minorHAnsi" w:cstheme="minorHAnsi"/>
        </w:rPr>
        <w:t xml:space="preserve">mass </w:t>
      </w:r>
      <w:r w:rsidRPr="001E0C4A">
        <w:rPr>
          <w:rFonts w:asciiTheme="minorHAnsi" w:hAnsiTheme="minorHAnsi" w:cstheme="minorHAnsi"/>
        </w:rPr>
        <w:t xml:space="preserve">flow rate </w:t>
      </w:r>
      <w:r w:rsidR="00636DB4">
        <w:rPr>
          <w:rFonts w:asciiTheme="minorHAnsi" w:hAnsiTheme="minorHAnsi" w:cstheme="minorHAnsi"/>
        </w:rPr>
        <w:t xml:space="preserve">of air </w:t>
      </w:r>
      <w:r w:rsidRPr="001E0C4A">
        <w:rPr>
          <w:rFonts w:asciiTheme="minorHAnsi" w:hAnsiTheme="minorHAnsi" w:cstheme="minorHAnsi"/>
        </w:rPr>
        <w:t xml:space="preserve">through the compressor is 10 </w:t>
      </w:r>
      <w:proofErr w:type="spellStart"/>
      <w:r w:rsidRPr="001E0C4A">
        <w:rPr>
          <w:rFonts w:asciiTheme="minorHAnsi" w:hAnsiTheme="minorHAnsi" w:cstheme="minorHAnsi"/>
        </w:rPr>
        <w:t>lbm</w:t>
      </w:r>
      <w:proofErr w:type="spellEnd"/>
      <w:r w:rsidRPr="001E0C4A">
        <w:rPr>
          <w:rFonts w:asciiTheme="minorHAnsi" w:hAnsiTheme="minorHAnsi" w:cstheme="minorHAnsi"/>
        </w:rPr>
        <w:t xml:space="preserve">/min, what horsepower must be supplied to the compressor?  Neglect the kinetic and potential energies.  </w:t>
      </w:r>
      <w:r w:rsidR="00636DB4">
        <w:rPr>
          <w:rFonts w:asciiTheme="minorHAnsi" w:hAnsiTheme="minorHAnsi" w:cstheme="minorHAnsi"/>
        </w:rPr>
        <w:br/>
      </w:r>
      <w:r w:rsidR="000E5AC6" w:rsidRPr="00636DB4">
        <w:rPr>
          <w:rFonts w:asciiTheme="minorHAnsi" w:hAnsiTheme="minorHAnsi" w:cstheme="minorHAnsi"/>
          <w:b/>
          <w:bCs/>
        </w:rPr>
        <w:t>Hint:</w:t>
      </w:r>
      <w:r w:rsidR="000E5AC6">
        <w:rPr>
          <w:rFonts w:asciiTheme="minorHAnsi" w:hAnsiTheme="minorHAnsi" w:cstheme="minorHAnsi"/>
        </w:rPr>
        <w:t xml:space="preserve"> You can use </w:t>
      </w:r>
      <w:r w:rsidRPr="001E0C4A">
        <w:rPr>
          <w:rFonts w:asciiTheme="minorHAnsi" w:hAnsiTheme="minorHAnsi" w:cstheme="minorHAnsi"/>
        </w:rPr>
        <w:t xml:space="preserve">the air tables to </w:t>
      </w:r>
      <w:r w:rsidR="000E5AC6">
        <w:rPr>
          <w:rFonts w:asciiTheme="minorHAnsi" w:hAnsiTheme="minorHAnsi" w:cstheme="minorHAnsi"/>
        </w:rPr>
        <w:t xml:space="preserve">get </w:t>
      </w:r>
      <w:r w:rsidRPr="001E0C4A">
        <w:rPr>
          <w:rFonts w:asciiTheme="minorHAnsi" w:hAnsiTheme="minorHAnsi" w:cstheme="minorHAnsi"/>
        </w:rPr>
        <w:t>enthalpy values at the inlet and outlet states.</w:t>
      </w:r>
    </w:p>
    <w:p w14:paraId="1E7AD9D8" w14:textId="77777777" w:rsidR="008246EF" w:rsidRPr="001E0C4A" w:rsidRDefault="008246EF" w:rsidP="008246EF">
      <w:pPr>
        <w:rPr>
          <w:rFonts w:asciiTheme="minorHAnsi" w:hAnsiTheme="minorHAnsi" w:cstheme="minorHAnsi"/>
        </w:rPr>
      </w:pPr>
    </w:p>
    <w:p w14:paraId="6A03F58E" w14:textId="37F42909" w:rsidR="008246EF" w:rsidRPr="001E0C4A" w:rsidRDefault="008246EF" w:rsidP="00F602F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E0C4A">
        <w:rPr>
          <w:rFonts w:asciiTheme="minorHAnsi" w:hAnsiTheme="minorHAnsi" w:cstheme="minorHAnsi"/>
        </w:rPr>
        <w:t xml:space="preserve">R-134a enters a tubular heat exchanger at 100 </w:t>
      </w:r>
      <w:r w:rsidR="00636DB4">
        <w:rPr>
          <w:rFonts w:asciiTheme="minorHAnsi" w:hAnsiTheme="minorHAnsi" w:cstheme="minorHAnsi"/>
        </w:rPr>
        <w:t>°</w:t>
      </w:r>
      <w:r w:rsidRPr="001E0C4A">
        <w:rPr>
          <w:rFonts w:asciiTheme="minorHAnsi" w:hAnsiTheme="minorHAnsi" w:cstheme="minorHAnsi"/>
        </w:rPr>
        <w:t xml:space="preserve">F with a quality of 75%.  Heat is transferred out of the system in an </w:t>
      </w:r>
      <w:proofErr w:type="spellStart"/>
      <w:r w:rsidRPr="001E0C4A">
        <w:rPr>
          <w:rFonts w:asciiTheme="minorHAnsi" w:hAnsiTheme="minorHAnsi" w:cstheme="minorHAnsi"/>
        </w:rPr>
        <w:t>aergonic</w:t>
      </w:r>
      <w:proofErr w:type="spellEnd"/>
      <w:r w:rsidRPr="001E0C4A">
        <w:rPr>
          <w:rFonts w:asciiTheme="minorHAnsi" w:hAnsiTheme="minorHAnsi" w:cstheme="minorHAnsi"/>
        </w:rPr>
        <w:t xml:space="preserve"> process, until the fluid leaves as saturated liquid at 0</w:t>
      </w:r>
      <w:r w:rsidR="00636DB4">
        <w:rPr>
          <w:rFonts w:asciiTheme="minorHAnsi" w:hAnsiTheme="minorHAnsi" w:cstheme="minorHAnsi"/>
        </w:rPr>
        <w:t xml:space="preserve"> °</w:t>
      </w:r>
      <w:r w:rsidRPr="001E0C4A">
        <w:rPr>
          <w:rFonts w:asciiTheme="minorHAnsi" w:hAnsiTheme="minorHAnsi" w:cstheme="minorHAnsi"/>
        </w:rPr>
        <w:t xml:space="preserve">F.  Determine the heat transfer per </w:t>
      </w:r>
      <w:proofErr w:type="spellStart"/>
      <w:r w:rsidRPr="001E0C4A">
        <w:rPr>
          <w:rFonts w:asciiTheme="minorHAnsi" w:hAnsiTheme="minorHAnsi" w:cstheme="minorHAnsi"/>
        </w:rPr>
        <w:t>lbm</w:t>
      </w:r>
      <w:proofErr w:type="spellEnd"/>
      <w:r w:rsidRPr="001E0C4A">
        <w:rPr>
          <w:rFonts w:asciiTheme="minorHAnsi" w:hAnsiTheme="minorHAnsi" w:cstheme="minorHAnsi"/>
        </w:rPr>
        <w:t xml:space="preserve"> of R-134a flowing through the heat exchanger.  Neglect any changes in kinetic and potential energies.  Assume steady-state operation.</w:t>
      </w:r>
    </w:p>
    <w:p w14:paraId="34F03801" w14:textId="77777777" w:rsidR="008246EF" w:rsidRDefault="008246EF" w:rsidP="008246EF"/>
    <w:p w14:paraId="7EA15C05" w14:textId="230D4F91" w:rsidR="008F53ED" w:rsidRDefault="008F53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B23F59" w14:textId="613512B8" w:rsidR="002E7BB2" w:rsidRDefault="002E7BB2" w:rsidP="008246EF">
      <w:pPr>
        <w:tabs>
          <w:tab w:val="left" w:pos="2955"/>
        </w:tabs>
        <w:rPr>
          <w:sz w:val="24"/>
          <w:szCs w:val="24"/>
        </w:rPr>
      </w:pPr>
    </w:p>
    <w:p w14:paraId="4C1C116F" w14:textId="6BD59B13" w:rsidR="008F53ED" w:rsidRDefault="008F53ED" w:rsidP="008246EF">
      <w:pPr>
        <w:tabs>
          <w:tab w:val="left" w:pos="2955"/>
        </w:tabs>
        <w:rPr>
          <w:sz w:val="24"/>
          <w:szCs w:val="24"/>
        </w:rPr>
      </w:pPr>
    </w:p>
    <w:p w14:paraId="4B1A9D8E" w14:textId="6A1714E8" w:rsidR="008F53ED" w:rsidRDefault="008F53ED" w:rsidP="008F53ED">
      <w:pPr>
        <w:pStyle w:val="Heading2"/>
      </w:pPr>
      <w:r>
        <w:t>Answers</w:t>
      </w:r>
    </w:p>
    <w:p w14:paraId="571B331E" w14:textId="77777777" w:rsidR="008F53ED" w:rsidRPr="008246EF" w:rsidRDefault="008F53ED" w:rsidP="008F53ED"/>
    <w:p w14:paraId="7CAB1A3D" w14:textId="37F84A45" w:rsidR="008F53ED" w:rsidRPr="008F53ED" w:rsidRDefault="008F53ED" w:rsidP="008F53ED">
      <w:pPr>
        <w:pStyle w:val="ListParagraph"/>
        <w:numPr>
          <w:ilvl w:val="0"/>
          <w:numId w:val="6"/>
        </w:numPr>
        <w:tabs>
          <w:tab w:val="left" w:pos="2955"/>
        </w:tabs>
        <w:rPr>
          <w:sz w:val="24"/>
          <w:szCs w:val="24"/>
        </w:rPr>
      </w:pPr>
      <w:r>
        <w:rPr>
          <w:rFonts w:asciiTheme="minorHAnsi" w:hAnsiTheme="minorHAnsi" w:cstheme="minorHAnsi"/>
        </w:rPr>
        <w:t>Mass Flow Energy Transport Rate = 115.6 Btu/sec</w:t>
      </w:r>
    </w:p>
    <w:p w14:paraId="4B45FE3A" w14:textId="022E3694" w:rsidR="008F53ED" w:rsidRPr="008F53ED" w:rsidRDefault="008F53ED" w:rsidP="008F53ED">
      <w:pPr>
        <w:pStyle w:val="ListParagraph"/>
        <w:numPr>
          <w:ilvl w:val="0"/>
          <w:numId w:val="6"/>
        </w:numPr>
        <w:tabs>
          <w:tab w:val="left" w:pos="2955"/>
        </w:tabs>
        <w:rPr>
          <w:sz w:val="24"/>
          <w:szCs w:val="24"/>
        </w:rPr>
      </w:pPr>
      <w:r>
        <w:rPr>
          <w:rFonts w:asciiTheme="minorHAnsi" w:hAnsiTheme="minorHAnsi" w:cstheme="minorHAnsi"/>
        </w:rPr>
        <w:t>Compressor power input = 51.3 hp</w:t>
      </w:r>
      <w:r>
        <w:rPr>
          <w:rFonts w:asciiTheme="minorHAnsi" w:hAnsiTheme="minorHAnsi" w:cstheme="minorHAnsi"/>
        </w:rPr>
        <w:br/>
        <w:t>If you assumed this was isentropic the compressor power would come out as 20.5 hp</w:t>
      </w:r>
    </w:p>
    <w:p w14:paraId="41F08F6D" w14:textId="05899833" w:rsidR="008F53ED" w:rsidRPr="008F53ED" w:rsidRDefault="008F53ED" w:rsidP="008F53ED">
      <w:pPr>
        <w:pStyle w:val="ListParagraph"/>
        <w:numPr>
          <w:ilvl w:val="0"/>
          <w:numId w:val="6"/>
        </w:numPr>
        <w:tabs>
          <w:tab w:val="left" w:pos="2955"/>
        </w:tabs>
        <w:rPr>
          <w:sz w:val="24"/>
          <w:szCs w:val="24"/>
        </w:rPr>
      </w:pPr>
      <w:r>
        <w:rPr>
          <w:rFonts w:asciiTheme="minorHAnsi" w:hAnsiTheme="minorHAnsi" w:cstheme="minorHAnsi"/>
        </w:rPr>
        <w:t>Specific heat transfer = -85.6 Btu/</w:t>
      </w:r>
      <w:proofErr w:type="spellStart"/>
      <w:r>
        <w:rPr>
          <w:rFonts w:asciiTheme="minorHAnsi" w:hAnsiTheme="minorHAnsi" w:cstheme="minorHAnsi"/>
        </w:rPr>
        <w:t>lbm</w:t>
      </w:r>
      <w:proofErr w:type="spellEnd"/>
    </w:p>
    <w:sectPr w:rsidR="008F53ED" w:rsidRPr="008F53ED" w:rsidSect="00C708B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7194" w14:textId="77777777" w:rsidR="00F03BED" w:rsidRDefault="00F03BED" w:rsidP="00631A95">
      <w:r>
        <w:separator/>
      </w:r>
    </w:p>
  </w:endnote>
  <w:endnote w:type="continuationSeparator" w:id="0">
    <w:p w14:paraId="31EA2BA8" w14:textId="77777777" w:rsidR="00F03BED" w:rsidRDefault="00F03BED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C5FB" w14:textId="3C43A865" w:rsidR="00631A95" w:rsidRPr="00D46D4E" w:rsidRDefault="00D46D4E" w:rsidP="00D46D4E">
    <w:pPr>
      <w:pStyle w:val="Footer"/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>
      <w:rPr>
        <w:rFonts w:ascii="Arial Rounded MT Bold" w:hAnsi="Arial Rounded MT Bold"/>
      </w:rPr>
      <w:t xml:space="preserve">should be completed and submitted through Canvas before the </w:t>
    </w:r>
    <w:r w:rsidRPr="00631A95">
      <w:rPr>
        <w:rFonts w:ascii="Arial Rounded MT Bold" w:hAnsi="Arial Rounded MT Bold"/>
      </w:rPr>
      <w:t>next class period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2DF8" w14:textId="77777777" w:rsidR="00F03BED" w:rsidRDefault="00F03BED" w:rsidP="00631A95">
      <w:r>
        <w:separator/>
      </w:r>
    </w:p>
  </w:footnote>
  <w:footnote w:type="continuationSeparator" w:id="0">
    <w:p w14:paraId="274F6ED4" w14:textId="77777777" w:rsidR="00F03BED" w:rsidRDefault="00F03BED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AF3C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6601756C" w14:textId="7C7EA849" w:rsidR="00631A95" w:rsidRPr="00631A95" w:rsidRDefault="002E7BB2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br/>
      <w:t>HOMEWORK #14</w:t>
    </w:r>
  </w:p>
  <w:p w14:paraId="6102AE43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01BE"/>
    <w:multiLevelType w:val="hybridMultilevel"/>
    <w:tmpl w:val="5936CDF8"/>
    <w:lvl w:ilvl="0" w:tplc="17DA4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16AF2"/>
    <w:multiLevelType w:val="hybridMultilevel"/>
    <w:tmpl w:val="3E0E24EE"/>
    <w:lvl w:ilvl="0" w:tplc="4114FE1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046836">
    <w:abstractNumId w:val="3"/>
  </w:num>
  <w:num w:numId="2" w16cid:durableId="2088533526">
    <w:abstractNumId w:val="4"/>
  </w:num>
  <w:num w:numId="3" w16cid:durableId="1342778252">
    <w:abstractNumId w:val="1"/>
  </w:num>
  <w:num w:numId="4" w16cid:durableId="312177374">
    <w:abstractNumId w:val="5"/>
  </w:num>
  <w:num w:numId="5" w16cid:durableId="616450078">
    <w:abstractNumId w:val="0"/>
  </w:num>
  <w:num w:numId="6" w16cid:durableId="1156460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42E09"/>
    <w:rsid w:val="00043D97"/>
    <w:rsid w:val="000704E8"/>
    <w:rsid w:val="00075FBE"/>
    <w:rsid w:val="000848DF"/>
    <w:rsid w:val="000B333E"/>
    <w:rsid w:val="000E5AC6"/>
    <w:rsid w:val="00104647"/>
    <w:rsid w:val="001176C9"/>
    <w:rsid w:val="001257D3"/>
    <w:rsid w:val="0013346B"/>
    <w:rsid w:val="00143631"/>
    <w:rsid w:val="00143A19"/>
    <w:rsid w:val="00157F90"/>
    <w:rsid w:val="00171904"/>
    <w:rsid w:val="0018221F"/>
    <w:rsid w:val="00185107"/>
    <w:rsid w:val="00192F5F"/>
    <w:rsid w:val="001A6369"/>
    <w:rsid w:val="001B0965"/>
    <w:rsid w:val="001C5E9A"/>
    <w:rsid w:val="001E0C4A"/>
    <w:rsid w:val="001E2C5C"/>
    <w:rsid w:val="00213ABF"/>
    <w:rsid w:val="00222921"/>
    <w:rsid w:val="002513AD"/>
    <w:rsid w:val="00252E4C"/>
    <w:rsid w:val="00255883"/>
    <w:rsid w:val="002604CA"/>
    <w:rsid w:val="00274CC3"/>
    <w:rsid w:val="00297AF4"/>
    <w:rsid w:val="002E4528"/>
    <w:rsid w:val="002E7BB2"/>
    <w:rsid w:val="002E7F57"/>
    <w:rsid w:val="003021DC"/>
    <w:rsid w:val="00320AAB"/>
    <w:rsid w:val="0034210C"/>
    <w:rsid w:val="00347122"/>
    <w:rsid w:val="00370C88"/>
    <w:rsid w:val="00374BF1"/>
    <w:rsid w:val="0039576C"/>
    <w:rsid w:val="003A203A"/>
    <w:rsid w:val="003C20BF"/>
    <w:rsid w:val="003C7F45"/>
    <w:rsid w:val="003F23ED"/>
    <w:rsid w:val="003F31F2"/>
    <w:rsid w:val="004034CB"/>
    <w:rsid w:val="00404AD5"/>
    <w:rsid w:val="00423C48"/>
    <w:rsid w:val="00476D39"/>
    <w:rsid w:val="004A517B"/>
    <w:rsid w:val="004E407A"/>
    <w:rsid w:val="00510A7F"/>
    <w:rsid w:val="005251C7"/>
    <w:rsid w:val="00564601"/>
    <w:rsid w:val="00573734"/>
    <w:rsid w:val="00574096"/>
    <w:rsid w:val="00587562"/>
    <w:rsid w:val="0059171B"/>
    <w:rsid w:val="00594F04"/>
    <w:rsid w:val="00596F12"/>
    <w:rsid w:val="005B473A"/>
    <w:rsid w:val="005C4CAD"/>
    <w:rsid w:val="005C7B86"/>
    <w:rsid w:val="005E2BB5"/>
    <w:rsid w:val="005E718F"/>
    <w:rsid w:val="00603ADA"/>
    <w:rsid w:val="006146B1"/>
    <w:rsid w:val="00615E7B"/>
    <w:rsid w:val="0062326E"/>
    <w:rsid w:val="006266C7"/>
    <w:rsid w:val="006268FB"/>
    <w:rsid w:val="00631A95"/>
    <w:rsid w:val="00636DB4"/>
    <w:rsid w:val="00675187"/>
    <w:rsid w:val="006E1D8C"/>
    <w:rsid w:val="006E23C0"/>
    <w:rsid w:val="006F2697"/>
    <w:rsid w:val="00724D38"/>
    <w:rsid w:val="00750C47"/>
    <w:rsid w:val="00753A20"/>
    <w:rsid w:val="00755909"/>
    <w:rsid w:val="007777CF"/>
    <w:rsid w:val="007B238F"/>
    <w:rsid w:val="007C0A01"/>
    <w:rsid w:val="008246EF"/>
    <w:rsid w:val="00825314"/>
    <w:rsid w:val="0082706C"/>
    <w:rsid w:val="008741C6"/>
    <w:rsid w:val="00895330"/>
    <w:rsid w:val="008A01F9"/>
    <w:rsid w:val="008B0CC6"/>
    <w:rsid w:val="008D2996"/>
    <w:rsid w:val="008F3489"/>
    <w:rsid w:val="008F4136"/>
    <w:rsid w:val="008F53ED"/>
    <w:rsid w:val="008F5483"/>
    <w:rsid w:val="009021B3"/>
    <w:rsid w:val="00951478"/>
    <w:rsid w:val="00966BDC"/>
    <w:rsid w:val="00973A38"/>
    <w:rsid w:val="00985D7B"/>
    <w:rsid w:val="009E17DD"/>
    <w:rsid w:val="009E5286"/>
    <w:rsid w:val="009F39CF"/>
    <w:rsid w:val="00A011A0"/>
    <w:rsid w:val="00A14FA2"/>
    <w:rsid w:val="00A317B7"/>
    <w:rsid w:val="00A36FBA"/>
    <w:rsid w:val="00A539D0"/>
    <w:rsid w:val="00A67EE6"/>
    <w:rsid w:val="00AD6091"/>
    <w:rsid w:val="00AE13B2"/>
    <w:rsid w:val="00B026EA"/>
    <w:rsid w:val="00B15C48"/>
    <w:rsid w:val="00B54451"/>
    <w:rsid w:val="00BA3918"/>
    <w:rsid w:val="00BA5BAE"/>
    <w:rsid w:val="00BD2A09"/>
    <w:rsid w:val="00BD2B96"/>
    <w:rsid w:val="00BE562A"/>
    <w:rsid w:val="00BF22F7"/>
    <w:rsid w:val="00BF37E6"/>
    <w:rsid w:val="00C20440"/>
    <w:rsid w:val="00C35D62"/>
    <w:rsid w:val="00C4087A"/>
    <w:rsid w:val="00C708B9"/>
    <w:rsid w:val="00C87DFE"/>
    <w:rsid w:val="00C950F3"/>
    <w:rsid w:val="00CA0FDA"/>
    <w:rsid w:val="00CA67FE"/>
    <w:rsid w:val="00CB09A5"/>
    <w:rsid w:val="00CB1CED"/>
    <w:rsid w:val="00CD2C6A"/>
    <w:rsid w:val="00CD6DF1"/>
    <w:rsid w:val="00D4574F"/>
    <w:rsid w:val="00D45AD9"/>
    <w:rsid w:val="00D46D4E"/>
    <w:rsid w:val="00D47244"/>
    <w:rsid w:val="00D764D7"/>
    <w:rsid w:val="00D86674"/>
    <w:rsid w:val="00DA384C"/>
    <w:rsid w:val="00DB03C6"/>
    <w:rsid w:val="00DC2113"/>
    <w:rsid w:val="00DD5F29"/>
    <w:rsid w:val="00DE1B7E"/>
    <w:rsid w:val="00DF3618"/>
    <w:rsid w:val="00E127AC"/>
    <w:rsid w:val="00E708F6"/>
    <w:rsid w:val="00EB312C"/>
    <w:rsid w:val="00EB370E"/>
    <w:rsid w:val="00EB7688"/>
    <w:rsid w:val="00EF67A1"/>
    <w:rsid w:val="00F03BED"/>
    <w:rsid w:val="00F43E15"/>
    <w:rsid w:val="00F46E8A"/>
    <w:rsid w:val="00F602F2"/>
    <w:rsid w:val="00F607EA"/>
    <w:rsid w:val="00F8048A"/>
    <w:rsid w:val="00F94443"/>
    <w:rsid w:val="00FD5089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7EC7"/>
  <w15:docId w15:val="{EA014828-9FE3-4BB1-BCC5-6F249B70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8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4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30</cp:revision>
  <cp:lastPrinted>2012-09-18T22:40:00Z</cp:lastPrinted>
  <dcterms:created xsi:type="dcterms:W3CDTF">2013-02-15T21:56:00Z</dcterms:created>
  <dcterms:modified xsi:type="dcterms:W3CDTF">2023-09-25T21:51:00Z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