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40B" w:rsidRDefault="0099640B" w:rsidP="0099640B">
      <w:pPr>
        <w:jc w:val="center"/>
      </w:pPr>
      <w:r>
        <w:rPr>
          <w:b/>
        </w:rPr>
        <w:t xml:space="preserve">ME 322 – Mechanical Engineering Thermodynamics (Exam </w:t>
      </w:r>
      <w:r w:rsidR="00EF5AAB">
        <w:rPr>
          <w:b/>
        </w:rPr>
        <w:t>1</w:t>
      </w:r>
      <w:r>
        <w:rPr>
          <w:b/>
        </w:rPr>
        <w:t>)</w:t>
      </w:r>
      <w:r>
        <w:rPr>
          <w:b/>
        </w:rPr>
        <w:br/>
      </w:r>
      <w:r w:rsidR="00B67257">
        <w:t>Spring 201</w:t>
      </w:r>
      <w:r w:rsidR="00816393">
        <w:t>9</w:t>
      </w:r>
    </w:p>
    <w:p w:rsidR="0099640B" w:rsidRDefault="0099640B" w:rsidP="0099640B">
      <w:pPr>
        <w:pBdr>
          <w:top w:val="single" w:sz="4" w:space="1" w:color="auto"/>
          <w:left w:val="single" w:sz="4" w:space="4" w:color="auto"/>
          <w:bottom w:val="single" w:sz="4" w:space="1" w:color="auto"/>
          <w:right w:val="single" w:sz="4" w:space="4" w:color="auto"/>
        </w:pBdr>
        <w:jc w:val="center"/>
        <w:rPr>
          <w:rFonts w:ascii="Arial Black" w:hAnsi="Arial Black"/>
          <w:sz w:val="28"/>
          <w:szCs w:val="28"/>
        </w:rPr>
      </w:pPr>
      <w:r>
        <w:rPr>
          <w:rFonts w:ascii="Arial Black" w:hAnsi="Arial Black"/>
          <w:sz w:val="28"/>
          <w:szCs w:val="28"/>
        </w:rPr>
        <w:t>DO NOT TURN THIS COVER PAGE OR LOOK THROUGH THE EXAM QUESTIONS UNTIL YOU ARE INSTRUCTED TO DO SO.</w:t>
      </w:r>
    </w:p>
    <w:p w:rsidR="0099640B" w:rsidRDefault="0099640B" w:rsidP="0099640B">
      <w:pPr>
        <w:rPr>
          <w:sz w:val="20"/>
          <w:szCs w:val="20"/>
        </w:rPr>
      </w:pPr>
      <w:r>
        <w:rPr>
          <w:sz w:val="20"/>
          <w:szCs w:val="20"/>
        </w:rPr>
        <w:t>Please read the following statement:</w:t>
      </w:r>
    </w:p>
    <w:p w:rsidR="0099640B" w:rsidRDefault="0099640B" w:rsidP="0099640B">
      <w:pPr>
        <w:rPr>
          <w:sz w:val="20"/>
          <w:szCs w:val="20"/>
        </w:rPr>
      </w:pPr>
      <w:r>
        <w:rPr>
          <w:sz w:val="20"/>
          <w:szCs w:val="20"/>
        </w:rPr>
        <w:t>Article II, Section 1 of the University of Idaho Student Code of Conduct states,</w:t>
      </w:r>
    </w:p>
    <w:p w:rsidR="0099640B" w:rsidRDefault="0099640B" w:rsidP="0099640B">
      <w:pPr>
        <w:ind w:left="432" w:right="432"/>
        <w:jc w:val="both"/>
        <w:rPr>
          <w:i/>
          <w:sz w:val="20"/>
          <w:szCs w:val="20"/>
        </w:rPr>
      </w:pPr>
      <w:r>
        <w:rPr>
          <w:i/>
          <w:sz w:val="20"/>
          <w:szCs w:val="20"/>
        </w:rPr>
        <w:t>Cheating on classroom or outside assignments, examinations, or tests is a violation of this code. Plagiarism, falsification of academic records, and the acquisition or use of test materials without faculty authorization are considered forms of academic dishonesty and, as such, are violations of this code. Because academic honesty and integrity are core values at a university, the faculty finds that even one incident of academic dishonesty seriously and critically endangers the essential operation of the university and may merit expulsion.</w:t>
      </w:r>
    </w:p>
    <w:p w:rsidR="0099640B" w:rsidRDefault="0099640B" w:rsidP="0099640B">
      <w:pPr>
        <w:rPr>
          <w:sz w:val="20"/>
          <w:szCs w:val="20"/>
        </w:rPr>
      </w:pPr>
      <w:r>
        <w:rPr>
          <w:sz w:val="20"/>
          <w:szCs w:val="20"/>
        </w:rPr>
        <w:t>I have read and understand the above statement.</w:t>
      </w:r>
    </w:p>
    <w:p w:rsidR="00A05767" w:rsidRDefault="00A05767" w:rsidP="0099640B">
      <w:pPr>
        <w:rPr>
          <w:sz w:val="20"/>
          <w:szCs w:val="20"/>
        </w:rPr>
      </w:pPr>
    </w:p>
    <w:p w:rsidR="0099640B" w:rsidRPr="00A05767" w:rsidRDefault="0099640B" w:rsidP="0099640B">
      <w:pPr>
        <w:rPr>
          <w:sz w:val="20"/>
          <w:szCs w:val="20"/>
          <w:u w:val="single"/>
        </w:rPr>
      </w:pPr>
      <w:r>
        <w:rPr>
          <w:sz w:val="20"/>
          <w:szCs w:val="20"/>
        </w:rPr>
        <w:t>___________________________________________________</w:t>
      </w:r>
      <w:r>
        <w:rPr>
          <w:sz w:val="20"/>
          <w:szCs w:val="20"/>
        </w:rPr>
        <w:tab/>
      </w:r>
      <w:r>
        <w:rPr>
          <w:sz w:val="20"/>
          <w:szCs w:val="20"/>
        </w:rPr>
        <w:tab/>
      </w:r>
      <w:r>
        <w:rPr>
          <w:sz w:val="20"/>
          <w:szCs w:val="20"/>
        </w:rPr>
        <w:tab/>
      </w:r>
      <w:r w:rsidR="006C389E">
        <w:rPr>
          <w:sz w:val="20"/>
          <w:szCs w:val="20"/>
        </w:rPr>
        <w:t>_____________</w:t>
      </w:r>
      <w:r w:rsidR="00A05767">
        <w:rPr>
          <w:sz w:val="20"/>
          <w:szCs w:val="20"/>
          <w:u w:val="single"/>
        </w:rPr>
        <w:br/>
      </w: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A05767" w:rsidRDefault="00A05767" w:rsidP="0099640B">
      <w:pPr>
        <w:rPr>
          <w:sz w:val="20"/>
          <w:szCs w:val="20"/>
        </w:rPr>
      </w:pPr>
    </w:p>
    <w:p w:rsidR="0099640B" w:rsidRDefault="0099640B" w:rsidP="0099640B">
      <w:pPr>
        <w:rPr>
          <w:sz w:val="20"/>
          <w:szCs w:val="20"/>
        </w:rPr>
      </w:pPr>
      <w:r>
        <w:rPr>
          <w:sz w:val="20"/>
          <w:szCs w:val="20"/>
        </w:rPr>
        <w:t>___________________________________________________</w:t>
      </w:r>
      <w:r w:rsidR="00A05767">
        <w:rPr>
          <w:sz w:val="20"/>
          <w:szCs w:val="20"/>
        </w:rPr>
        <w:br/>
      </w:r>
      <w:r>
        <w:rPr>
          <w:sz w:val="20"/>
          <w:szCs w:val="20"/>
        </w:rPr>
        <w:t>Printed Name</w:t>
      </w:r>
      <w:r w:rsidR="00A05767">
        <w:rPr>
          <w:sz w:val="20"/>
          <w:szCs w:val="20"/>
        </w:rPr>
        <w:t xml:space="preserve"> </w:t>
      </w:r>
      <w:r w:rsidR="0092528E">
        <w:rPr>
          <w:sz w:val="20"/>
          <w:szCs w:val="20"/>
        </w:rPr>
        <w:t>(20 points)</w:t>
      </w:r>
    </w:p>
    <w:p w:rsidR="0099640B" w:rsidRDefault="0099640B" w:rsidP="0099640B">
      <w:pPr>
        <w:pBdr>
          <w:top w:val="single" w:sz="4" w:space="1" w:color="auto"/>
        </w:pBdr>
        <w:rPr>
          <w:sz w:val="20"/>
          <w:szCs w:val="20"/>
        </w:rPr>
      </w:pPr>
    </w:p>
    <w:p w:rsidR="0099640B" w:rsidRDefault="0099640B" w:rsidP="0099640B">
      <w:pPr>
        <w:jc w:val="center"/>
        <w:rPr>
          <w:rFonts w:ascii="Arial" w:hAnsi="Arial" w:cs="Arial"/>
          <w:b/>
          <w:sz w:val="28"/>
          <w:szCs w:val="28"/>
        </w:rPr>
      </w:pPr>
      <w:r>
        <w:rPr>
          <w:rFonts w:ascii="Arial" w:hAnsi="Arial" w:cs="Arial"/>
          <w:b/>
          <w:sz w:val="28"/>
          <w:szCs w:val="28"/>
        </w:rPr>
        <w:t>EXAM INSTRUCTIONS – PLEASE READ THIS CAREFULLY</w:t>
      </w:r>
    </w:p>
    <w:p w:rsidR="0099640B" w:rsidRDefault="0099640B" w:rsidP="0099640B">
      <w:pPr>
        <w:spacing w:after="120"/>
        <w:rPr>
          <w:b/>
          <w:sz w:val="18"/>
          <w:szCs w:val="18"/>
        </w:rPr>
      </w:pPr>
      <w:r>
        <w:rPr>
          <w:noProof/>
        </w:rPr>
        <w:drawing>
          <wp:anchor distT="0" distB="0" distL="114300" distR="114300" simplePos="0" relativeHeight="251658240" behindDoc="0" locked="0" layoutInCell="1" allowOverlap="1">
            <wp:simplePos x="0" y="0"/>
            <wp:positionH relativeFrom="column">
              <wp:posOffset>4996815</wp:posOffset>
            </wp:positionH>
            <wp:positionV relativeFrom="paragraph">
              <wp:posOffset>26670</wp:posOffset>
            </wp:positionV>
            <wp:extent cx="1585595" cy="201993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585595" cy="2019935"/>
                    </a:xfrm>
                    <a:prstGeom prst="rect">
                      <a:avLst/>
                    </a:prstGeom>
                    <a:noFill/>
                  </pic:spPr>
                </pic:pic>
              </a:graphicData>
            </a:graphic>
          </wp:anchor>
        </w:drawing>
      </w:r>
      <w:r>
        <w:rPr>
          <w:b/>
          <w:sz w:val="18"/>
          <w:szCs w:val="18"/>
        </w:rPr>
        <w:t>You will have 50 minutes to complete this exam.  This time limit will be strictly enforced.  This is a CLOSED TEXTBOOK exam.  The only resources allowed are a hand-held calculator and the course textbook supplement cited below,</w:t>
      </w:r>
    </w:p>
    <w:p w:rsidR="0099640B" w:rsidRDefault="0099640B" w:rsidP="0099640B">
      <w:pPr>
        <w:spacing w:after="120"/>
        <w:ind w:left="360" w:right="1980"/>
        <w:jc w:val="both"/>
        <w:rPr>
          <w:b/>
          <w:sz w:val="18"/>
          <w:szCs w:val="18"/>
        </w:rPr>
      </w:pPr>
      <w:r>
        <w:rPr>
          <w:b/>
          <w:sz w:val="18"/>
          <w:szCs w:val="18"/>
        </w:rPr>
        <w:t>Balmer, R.T., “Thermodynamic Tables to Accompany Modern Engineering Thermodynamics, Elsevier Inc., Burlington, MA, 2011.</w:t>
      </w:r>
    </w:p>
    <w:p w:rsidR="0099640B" w:rsidRDefault="0099640B" w:rsidP="0099640B">
      <w:pPr>
        <w:spacing w:after="120"/>
        <w:jc w:val="both"/>
        <w:rPr>
          <w:b/>
          <w:sz w:val="18"/>
          <w:szCs w:val="18"/>
        </w:rPr>
      </w:pPr>
      <w:r>
        <w:rPr>
          <w:b/>
          <w:sz w:val="18"/>
          <w:szCs w:val="18"/>
        </w:rPr>
        <w:t>You may use the blank pages in the booklet to write anything you desire IN YOUR OWN HANDWRITING.  Absolutely no cutting and</w:t>
      </w:r>
      <w:r w:rsidR="00A05767">
        <w:rPr>
          <w:b/>
          <w:sz w:val="18"/>
          <w:szCs w:val="18"/>
        </w:rPr>
        <w:t xml:space="preserve"> pasting in the book is allowed, with the exception of a table that helps identify the phase of a state.</w:t>
      </w:r>
    </w:p>
    <w:p w:rsidR="0099640B" w:rsidRDefault="0099640B" w:rsidP="0099640B">
      <w:pPr>
        <w:spacing w:after="120"/>
        <w:jc w:val="both"/>
        <w:rPr>
          <w:b/>
          <w:sz w:val="18"/>
          <w:szCs w:val="18"/>
        </w:rPr>
      </w:pPr>
      <w:r>
        <w:rPr>
          <w:b/>
          <w:sz w:val="18"/>
          <w:szCs w:val="18"/>
        </w:rPr>
        <w:t>No computers, cell phones, iPhones, iPods, iPads, music players, or any other electronic equipment may be used during the exam with the exception of a hand-held calculator.</w:t>
      </w:r>
    </w:p>
    <w:p w:rsidR="0099640B" w:rsidRDefault="0099640B" w:rsidP="0099640B">
      <w:pPr>
        <w:jc w:val="both"/>
        <w:rPr>
          <w:b/>
          <w:sz w:val="18"/>
          <w:szCs w:val="18"/>
        </w:rPr>
      </w:pPr>
      <w:r>
        <w:rPr>
          <w:b/>
          <w:sz w:val="18"/>
          <w:szCs w:val="18"/>
        </w:rPr>
        <w:t xml:space="preserve">Show all of your work in the space provided on the exam. </w:t>
      </w:r>
      <w:r w:rsidR="00A05767">
        <w:rPr>
          <w:b/>
          <w:sz w:val="18"/>
          <w:szCs w:val="18"/>
        </w:rPr>
        <w:t xml:space="preserve">If more space is needed you should use the back of the exam. </w:t>
      </w:r>
    </w:p>
    <w:p w:rsidR="0099640B" w:rsidRDefault="0099640B" w:rsidP="0099640B">
      <w:pPr>
        <w:jc w:val="center"/>
        <w:rPr>
          <w:sz w:val="20"/>
          <w:szCs w:val="20"/>
        </w:rPr>
      </w:pPr>
      <w:r>
        <w:rPr>
          <w:b/>
          <w:sz w:val="18"/>
          <w:szCs w:val="18"/>
        </w:rPr>
        <w:br w:type="column"/>
      </w:r>
      <w:r>
        <w:rPr>
          <w:noProof/>
        </w:rPr>
        <w:lastRenderedPageBreak/>
        <w:drawing>
          <wp:inline distT="0" distB="0" distL="0" distR="0">
            <wp:extent cx="4895850" cy="1346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95850" cy="1346200"/>
                    </a:xfrm>
                    <a:prstGeom prst="rect">
                      <a:avLst/>
                    </a:prstGeom>
                    <a:noFill/>
                    <a:ln w="9525">
                      <a:noFill/>
                      <a:miter lim="800000"/>
                      <a:headEnd/>
                      <a:tailEnd/>
                    </a:ln>
                  </pic:spPr>
                </pic:pic>
              </a:graphicData>
            </a:graphic>
          </wp:inline>
        </w:drawing>
      </w:r>
    </w:p>
    <w:p w:rsidR="0099640B" w:rsidRDefault="0099640B" w:rsidP="0099640B">
      <w:pPr>
        <w:jc w:val="center"/>
        <w:rPr>
          <w:sz w:val="20"/>
          <w:szCs w:val="20"/>
        </w:rPr>
      </w:pPr>
      <w:r>
        <w:rPr>
          <w:noProof/>
        </w:rPr>
        <w:drawing>
          <wp:inline distT="0" distB="0" distL="0" distR="0">
            <wp:extent cx="4959350" cy="2825750"/>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4959350" cy="2825750"/>
                    </a:xfrm>
                    <a:prstGeom prst="rect">
                      <a:avLst/>
                    </a:prstGeom>
                    <a:noFill/>
                    <a:ln w="9525">
                      <a:noFill/>
                      <a:miter lim="800000"/>
                      <a:headEnd/>
                      <a:tailEnd/>
                    </a:ln>
                  </pic:spPr>
                </pic:pic>
              </a:graphicData>
            </a:graphic>
          </wp:inline>
        </w:drawing>
      </w:r>
    </w:p>
    <w:p w:rsidR="0099640B" w:rsidRDefault="0099640B" w:rsidP="0099640B">
      <w:pPr>
        <w:jc w:val="center"/>
        <w:rPr>
          <w:sz w:val="20"/>
          <w:szCs w:val="20"/>
        </w:rPr>
      </w:pPr>
      <w:r>
        <w:rPr>
          <w:noProof/>
        </w:rPr>
        <w:drawing>
          <wp:inline distT="0" distB="0" distL="0" distR="0">
            <wp:extent cx="4857750" cy="3238500"/>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857750" cy="3238500"/>
                    </a:xfrm>
                    <a:prstGeom prst="rect">
                      <a:avLst/>
                    </a:prstGeom>
                    <a:noFill/>
                    <a:ln w="9525">
                      <a:noFill/>
                      <a:miter lim="800000"/>
                      <a:headEnd/>
                      <a:tailEnd/>
                    </a:ln>
                  </pic:spPr>
                </pic:pic>
              </a:graphicData>
            </a:graphic>
          </wp:inline>
        </w:drawing>
      </w:r>
    </w:p>
    <w:p w:rsidR="0099640B" w:rsidRDefault="0099640B" w:rsidP="0099640B">
      <w:pPr>
        <w:ind w:left="720"/>
      </w:pPr>
      <w:r>
        <w:rPr>
          <w:b/>
        </w:rPr>
        <w:t xml:space="preserve">    COMMON MOLAR MASSES: C=12; H=1; O=16; N=14</w:t>
      </w:r>
    </w:p>
    <w:p w:rsidR="00B67257" w:rsidRDefault="0099640B" w:rsidP="00B67257">
      <w:pPr>
        <w:rPr>
          <w:b/>
        </w:rPr>
      </w:pPr>
      <w:r>
        <w:rPr>
          <w:b/>
        </w:rPr>
        <w:br w:type="column"/>
      </w:r>
      <w:r w:rsidR="00B67257" w:rsidRPr="007B20F0">
        <w:rPr>
          <w:rStyle w:val="Heading1Char"/>
        </w:rPr>
        <w:lastRenderedPageBreak/>
        <w:t xml:space="preserve">Part </w:t>
      </w:r>
      <w:r w:rsidR="00B67257">
        <w:rPr>
          <w:rStyle w:val="Heading1Char"/>
        </w:rPr>
        <w:t>1</w:t>
      </w:r>
      <w:r w:rsidR="00B67257" w:rsidRPr="007B20F0">
        <w:rPr>
          <w:rStyle w:val="Heading1Char"/>
        </w:rPr>
        <w:t xml:space="preserve">: </w:t>
      </w:r>
      <w:r w:rsidR="00B67257">
        <w:rPr>
          <w:rStyle w:val="Heading1Char"/>
        </w:rPr>
        <w:t xml:space="preserve">Engineering Calculations – </w:t>
      </w:r>
      <w:r w:rsidR="0092528E">
        <w:rPr>
          <w:rStyle w:val="Heading1Char"/>
        </w:rPr>
        <w:t>80</w:t>
      </w:r>
      <w:r w:rsidR="00B67257">
        <w:rPr>
          <w:rStyle w:val="Heading1Char"/>
        </w:rPr>
        <w:t xml:space="preserve"> Points</w:t>
      </w:r>
      <w:r w:rsidR="00ED6699">
        <w:rPr>
          <w:rStyle w:val="Heading1Char"/>
        </w:rPr>
        <w:br/>
      </w:r>
      <w:r w:rsidR="00ED6699" w:rsidRPr="00ED6699">
        <w:rPr>
          <w:rStyle w:val="Heading1Char"/>
          <w:sz w:val="24"/>
        </w:rPr>
        <w:t xml:space="preserve">Note: When referencing values from tables, note the table </w:t>
      </w:r>
      <w:r w:rsidR="00ED6699" w:rsidRPr="00ED6699">
        <w:rPr>
          <w:rStyle w:val="Heading1Char"/>
          <w:sz w:val="24"/>
          <w:u w:val="single"/>
        </w:rPr>
        <w:t>and</w:t>
      </w:r>
      <w:r w:rsidR="00ED6699" w:rsidRPr="00ED6699">
        <w:rPr>
          <w:rStyle w:val="Heading1Char"/>
          <w:sz w:val="24"/>
        </w:rPr>
        <w:t xml:space="preserve"> the values used as inputs to find your value (e.g. Table C.2a, </w:t>
      </w:r>
      <w:r w:rsidR="0092528E">
        <w:rPr>
          <w:rStyle w:val="Heading1Char"/>
          <w:sz w:val="24"/>
        </w:rPr>
        <w:t xml:space="preserve">with </w:t>
      </w:r>
      <w:r w:rsidR="00ED6699" w:rsidRPr="00ED6699">
        <w:rPr>
          <w:rStyle w:val="Heading1Char"/>
          <w:sz w:val="24"/>
        </w:rPr>
        <w:t xml:space="preserve">P=14.696 </w:t>
      </w:r>
      <w:proofErr w:type="spellStart"/>
      <w:r w:rsidR="00ED6699" w:rsidRPr="00ED6699">
        <w:rPr>
          <w:rStyle w:val="Heading1Char"/>
          <w:sz w:val="24"/>
        </w:rPr>
        <w:t>psia</w:t>
      </w:r>
      <w:proofErr w:type="spellEnd"/>
      <w:r w:rsidR="00ED6699" w:rsidRPr="00ED6699">
        <w:rPr>
          <w:rStyle w:val="Heading1Char"/>
          <w:sz w:val="24"/>
        </w:rPr>
        <w:t>,</w:t>
      </w:r>
      <w:r w:rsidR="0092528E">
        <w:rPr>
          <w:rStyle w:val="Heading1Char"/>
          <w:sz w:val="24"/>
        </w:rPr>
        <w:t xml:space="preserve"> and</w:t>
      </w:r>
      <w:r w:rsidR="00ED6699" w:rsidRPr="00ED6699">
        <w:rPr>
          <w:rStyle w:val="Heading1Char"/>
          <w:sz w:val="24"/>
        </w:rPr>
        <w:t xml:space="preserve"> </w:t>
      </w:r>
      <w:r w:rsidR="00ED6699" w:rsidRPr="00ED6699">
        <w:rPr>
          <w:rStyle w:val="Heading1Char"/>
          <w:rFonts w:ascii="Times New Roman" w:hAnsi="Times New Roman" w:cs="Times New Roman"/>
          <w:sz w:val="24"/>
        </w:rPr>
        <w:t>ν</w:t>
      </w:r>
      <w:r w:rsidR="00ED6699" w:rsidRPr="00ED6699">
        <w:rPr>
          <w:rStyle w:val="Heading1Char"/>
          <w:sz w:val="24"/>
        </w:rPr>
        <w:t>=.541 ft</w:t>
      </w:r>
      <w:r w:rsidR="00ED6699" w:rsidRPr="00ED6699">
        <w:rPr>
          <w:rStyle w:val="Heading1Char"/>
          <w:sz w:val="24"/>
          <w:vertAlign w:val="superscript"/>
        </w:rPr>
        <w:t>3</w:t>
      </w:r>
      <w:r w:rsidR="00ED6699" w:rsidRPr="00ED6699">
        <w:rPr>
          <w:rStyle w:val="Heading1Char"/>
          <w:sz w:val="24"/>
        </w:rPr>
        <w:t>/</w:t>
      </w:r>
      <w:proofErr w:type="spellStart"/>
      <w:r w:rsidR="00ED6699" w:rsidRPr="00ED6699">
        <w:rPr>
          <w:rStyle w:val="Heading1Char"/>
          <w:sz w:val="24"/>
        </w:rPr>
        <w:t>lbm</w:t>
      </w:r>
      <w:proofErr w:type="spellEnd"/>
      <w:r w:rsidR="00ED6699" w:rsidRPr="00ED6699">
        <w:rPr>
          <w:rStyle w:val="Heading1Char"/>
          <w:sz w:val="24"/>
        </w:rPr>
        <w:t>)</w:t>
      </w:r>
    </w:p>
    <w:p w:rsidR="00B67257" w:rsidRDefault="00B67257" w:rsidP="00B67257">
      <w:pPr>
        <w:rPr>
          <w:b/>
        </w:rPr>
      </w:pPr>
      <w:r>
        <w:rPr>
          <w:b/>
        </w:rPr>
        <w:t>Problem 1: (</w:t>
      </w:r>
      <w:r w:rsidR="0092528E">
        <w:rPr>
          <w:b/>
        </w:rPr>
        <w:t>35</w:t>
      </w:r>
      <w:r>
        <w:rPr>
          <w:b/>
        </w:rPr>
        <w:t xml:space="preserve"> points) You have </w:t>
      </w:r>
      <w:r w:rsidR="00816393">
        <w:rPr>
          <w:b/>
        </w:rPr>
        <w:t>water that is initially a saturated liquid at 60 psia inside of a sealed container with an initial volume of 0.075 ft</w:t>
      </w:r>
      <w:r w:rsidR="00816393">
        <w:rPr>
          <w:b/>
          <w:vertAlign w:val="superscript"/>
        </w:rPr>
        <w:t>3</w:t>
      </w:r>
      <w:r w:rsidR="00816393">
        <w:rPr>
          <w:b/>
        </w:rPr>
        <w:t xml:space="preserve">. The water is then heated in an isobaric process until volume reaches </w:t>
      </w:r>
      <w:r w:rsidR="00ED6699">
        <w:rPr>
          <w:b/>
        </w:rPr>
        <w:t>23.46 ft</w:t>
      </w:r>
      <w:r w:rsidR="00ED6699">
        <w:rPr>
          <w:b/>
          <w:vertAlign w:val="superscript"/>
        </w:rPr>
        <w:t>3</w:t>
      </w:r>
      <w:r w:rsidR="00ED6699">
        <w:rPr>
          <w:b/>
        </w:rPr>
        <w:t xml:space="preserve">. </w:t>
      </w:r>
      <w:r w:rsidR="00B64EA8">
        <w:rPr>
          <w:b/>
        </w:rPr>
        <w:t xml:space="preserve">Use your tables </w:t>
      </w:r>
      <w:r w:rsidR="00F02263">
        <w:rPr>
          <w:b/>
        </w:rPr>
        <w:t xml:space="preserve">(and some equations) </w:t>
      </w:r>
      <w:r w:rsidR="00B64EA8">
        <w:rPr>
          <w:b/>
        </w:rPr>
        <w:t>to a</w:t>
      </w:r>
      <w:r w:rsidR="0092528E">
        <w:rPr>
          <w:b/>
        </w:rPr>
        <w:t>nswer</w:t>
      </w:r>
      <w:r w:rsidR="00ED6699">
        <w:rPr>
          <w:b/>
        </w:rPr>
        <w:t xml:space="preserve"> the following</w:t>
      </w:r>
      <w:r w:rsidR="0092528E">
        <w:rPr>
          <w:b/>
        </w:rPr>
        <w:t xml:space="preserve"> questions</w:t>
      </w:r>
      <w:r>
        <w:rPr>
          <w:b/>
        </w:rPr>
        <w:t>:</w:t>
      </w:r>
    </w:p>
    <w:p w:rsidR="000A741D" w:rsidRDefault="00ED6699" w:rsidP="000A741D">
      <w:pPr>
        <w:pStyle w:val="ListParagraph"/>
        <w:numPr>
          <w:ilvl w:val="0"/>
          <w:numId w:val="6"/>
        </w:numPr>
      </w:pPr>
      <w:r>
        <w:t xml:space="preserve">What two independent, intensive properties do you know at State 1? </w:t>
      </w:r>
      <w:r w:rsidR="00B67257">
        <w:t>(</w:t>
      </w:r>
      <w:r w:rsidR="0092528E">
        <w:t>2</w:t>
      </w:r>
      <w:r w:rsidR="00B67257">
        <w:t xml:space="preserve"> points) </w:t>
      </w:r>
    </w:p>
    <w:p w:rsidR="00ED6699" w:rsidRDefault="00ED6699" w:rsidP="000A741D"/>
    <w:p w:rsidR="000A741D" w:rsidRDefault="00ED6699" w:rsidP="000A741D">
      <w:pPr>
        <w:pStyle w:val="ListParagraph"/>
        <w:numPr>
          <w:ilvl w:val="0"/>
          <w:numId w:val="6"/>
        </w:numPr>
      </w:pPr>
      <w:r>
        <w:t xml:space="preserve">What is the temperature [°F] of the water at State 1? </w:t>
      </w:r>
      <w:r w:rsidR="000A741D">
        <w:t>(</w:t>
      </w:r>
      <w:r w:rsidR="0092528E">
        <w:t>3</w:t>
      </w:r>
      <w:r w:rsidR="000A741D">
        <w:t xml:space="preserve"> points) </w:t>
      </w:r>
    </w:p>
    <w:p w:rsidR="00980B53" w:rsidRDefault="00980B53" w:rsidP="00980B53"/>
    <w:p w:rsidR="000A741D" w:rsidRDefault="00ED6699" w:rsidP="000A741D">
      <w:pPr>
        <w:pStyle w:val="ListParagraph"/>
        <w:numPr>
          <w:ilvl w:val="0"/>
          <w:numId w:val="6"/>
        </w:numPr>
      </w:pPr>
      <w:r>
        <w:t>What is the specific volume [ft</w:t>
      </w:r>
      <w:r>
        <w:rPr>
          <w:vertAlign w:val="superscript"/>
        </w:rPr>
        <w:t>3</w:t>
      </w:r>
      <w:r>
        <w:t>/</w:t>
      </w:r>
      <w:proofErr w:type="spellStart"/>
      <w:r>
        <w:t>lbm</w:t>
      </w:r>
      <w:proofErr w:type="spellEnd"/>
      <w:r>
        <w:t>] at State 1?</w:t>
      </w:r>
      <w:r w:rsidR="00980B53">
        <w:t xml:space="preserve"> (</w:t>
      </w:r>
      <w:r w:rsidR="0092528E">
        <w:t>3</w:t>
      </w:r>
      <w:r w:rsidR="00980B53">
        <w:t xml:space="preserve"> points)</w:t>
      </w:r>
    </w:p>
    <w:p w:rsidR="00980B53" w:rsidRDefault="00980B53" w:rsidP="00980B53"/>
    <w:p w:rsidR="00ED6699" w:rsidRDefault="00ED6699" w:rsidP="000A741D">
      <w:pPr>
        <w:pStyle w:val="ListParagraph"/>
        <w:numPr>
          <w:ilvl w:val="0"/>
          <w:numId w:val="6"/>
        </w:numPr>
      </w:pPr>
      <w:r>
        <w:t>What is the mass [</w:t>
      </w:r>
      <w:proofErr w:type="spellStart"/>
      <w:r>
        <w:t>lbm</w:t>
      </w:r>
      <w:proofErr w:type="spellEnd"/>
      <w:r>
        <w:t xml:space="preserve">] of the water in the system? </w:t>
      </w:r>
      <w:r w:rsidR="00551270">
        <w:t>(</w:t>
      </w:r>
      <w:r w:rsidR="002539F1">
        <w:t>5</w:t>
      </w:r>
      <w:r w:rsidR="00551270">
        <w:t xml:space="preserve"> points) </w:t>
      </w:r>
    </w:p>
    <w:p w:rsidR="0092528E" w:rsidRDefault="0092528E" w:rsidP="0092528E">
      <w:pPr>
        <w:pStyle w:val="ListParagraph"/>
      </w:pPr>
    </w:p>
    <w:p w:rsidR="0092528E" w:rsidRDefault="0092528E" w:rsidP="0092528E">
      <w:pPr>
        <w:pStyle w:val="ListParagraph"/>
      </w:pPr>
    </w:p>
    <w:p w:rsidR="0092528E" w:rsidRDefault="0092528E" w:rsidP="0092528E">
      <w:pPr>
        <w:pStyle w:val="ListParagraph"/>
      </w:pPr>
    </w:p>
    <w:p w:rsidR="0092528E" w:rsidRDefault="0092528E" w:rsidP="0092528E">
      <w:pPr>
        <w:pStyle w:val="ListParagraph"/>
      </w:pPr>
    </w:p>
    <w:p w:rsidR="0092528E" w:rsidRDefault="0092528E" w:rsidP="0092528E">
      <w:pPr>
        <w:pStyle w:val="ListParagraph"/>
        <w:numPr>
          <w:ilvl w:val="0"/>
          <w:numId w:val="6"/>
        </w:numPr>
      </w:pPr>
      <w:r>
        <w:t>How many moles [</w:t>
      </w:r>
      <w:proofErr w:type="spellStart"/>
      <w:r>
        <w:t>lbmol</w:t>
      </w:r>
      <w:proofErr w:type="spellEnd"/>
      <w:r>
        <w:t xml:space="preserve">] of the water are in the system? (5 points) </w:t>
      </w:r>
    </w:p>
    <w:p w:rsidR="0092528E" w:rsidRDefault="0092528E" w:rsidP="0092528E">
      <w:pPr>
        <w:pStyle w:val="ListParagraph"/>
        <w:ind w:left="495"/>
      </w:pPr>
    </w:p>
    <w:p w:rsidR="00ED6699" w:rsidRDefault="00ED6699" w:rsidP="00ED6699"/>
    <w:p w:rsidR="0092528E" w:rsidRDefault="0092528E" w:rsidP="00ED6699"/>
    <w:p w:rsidR="00ED6699" w:rsidRDefault="00ED6699" w:rsidP="000A741D">
      <w:pPr>
        <w:pStyle w:val="ListParagraph"/>
        <w:numPr>
          <w:ilvl w:val="0"/>
          <w:numId w:val="6"/>
        </w:numPr>
      </w:pPr>
      <w:r>
        <w:t>What is the specific volume [ft</w:t>
      </w:r>
      <w:r>
        <w:rPr>
          <w:vertAlign w:val="superscript"/>
        </w:rPr>
        <w:t>3</w:t>
      </w:r>
      <w:r>
        <w:t>/</w:t>
      </w:r>
      <w:proofErr w:type="spellStart"/>
      <w:r>
        <w:t>lbm</w:t>
      </w:r>
      <w:proofErr w:type="spellEnd"/>
      <w:r>
        <w:t>] at State 2?</w:t>
      </w:r>
      <w:r w:rsidR="0092528E" w:rsidRPr="0092528E">
        <w:t xml:space="preserve"> </w:t>
      </w:r>
      <w:r w:rsidR="0092528E">
        <w:t>(5 points)</w:t>
      </w:r>
    </w:p>
    <w:p w:rsidR="00ED6699" w:rsidRDefault="00ED6699" w:rsidP="00ED6699"/>
    <w:p w:rsidR="00ED6699" w:rsidRDefault="00ED6699" w:rsidP="00ED6699"/>
    <w:p w:rsidR="00ED6699" w:rsidRDefault="00ED6699" w:rsidP="000A741D">
      <w:pPr>
        <w:pStyle w:val="ListParagraph"/>
        <w:numPr>
          <w:ilvl w:val="0"/>
          <w:numId w:val="6"/>
        </w:numPr>
      </w:pPr>
      <w:r>
        <w:t>What two independent, intensive properties do you know at State 2?</w:t>
      </w:r>
      <w:r w:rsidR="0092528E" w:rsidRPr="0092528E">
        <w:t xml:space="preserve"> </w:t>
      </w:r>
      <w:r w:rsidR="0092528E">
        <w:t>(2 points)</w:t>
      </w:r>
    </w:p>
    <w:p w:rsidR="00ED6699" w:rsidRDefault="00ED6699" w:rsidP="00ED6699"/>
    <w:p w:rsidR="00B67257" w:rsidRPr="000A741D" w:rsidRDefault="00ED6699" w:rsidP="000A741D">
      <w:pPr>
        <w:pStyle w:val="ListParagraph"/>
        <w:numPr>
          <w:ilvl w:val="0"/>
          <w:numId w:val="6"/>
        </w:numPr>
      </w:pPr>
      <w:r>
        <w:t>What is the quality at State 2?</w:t>
      </w:r>
      <w:r w:rsidR="0092528E" w:rsidRPr="0092528E">
        <w:t xml:space="preserve"> </w:t>
      </w:r>
      <w:r w:rsidR="0092528E">
        <w:t>(10 points)</w:t>
      </w:r>
      <w:r w:rsidR="00B67257">
        <w:br/>
      </w:r>
    </w:p>
    <w:p w:rsidR="00B67257" w:rsidRDefault="00B67257">
      <w:pPr>
        <w:rPr>
          <w:b/>
        </w:rPr>
      </w:pPr>
      <w:r>
        <w:rPr>
          <w:b/>
        </w:rPr>
        <w:br w:type="page"/>
      </w:r>
    </w:p>
    <w:p w:rsidR="00551270" w:rsidRDefault="00551270" w:rsidP="00551270">
      <w:pPr>
        <w:rPr>
          <w:b/>
        </w:rPr>
      </w:pPr>
      <w:r>
        <w:rPr>
          <w:b/>
        </w:rPr>
        <w:lastRenderedPageBreak/>
        <w:t>Problem 2</w:t>
      </w:r>
      <w:r w:rsidR="00A05767">
        <w:rPr>
          <w:b/>
        </w:rPr>
        <w:t>: (</w:t>
      </w:r>
      <w:r w:rsidR="0092528E">
        <w:rPr>
          <w:b/>
        </w:rPr>
        <w:t>30</w:t>
      </w:r>
      <w:r>
        <w:rPr>
          <w:b/>
        </w:rPr>
        <w:t xml:space="preserve"> points) </w:t>
      </w:r>
      <w:r w:rsidR="0092528E">
        <w:rPr>
          <w:b/>
        </w:rPr>
        <w:t>You have s</w:t>
      </w:r>
      <w:r>
        <w:rPr>
          <w:b/>
        </w:rPr>
        <w:t xml:space="preserve">aturated </w:t>
      </w:r>
      <w:r w:rsidR="009F10B6">
        <w:rPr>
          <w:b/>
        </w:rPr>
        <w:t xml:space="preserve">water </w:t>
      </w:r>
      <w:r>
        <w:rPr>
          <w:b/>
        </w:rPr>
        <w:t xml:space="preserve">vapor </w:t>
      </w:r>
      <w:r w:rsidR="00D27C84">
        <w:rPr>
          <w:b/>
        </w:rPr>
        <w:t>(H</w:t>
      </w:r>
      <w:r w:rsidR="009F10B6">
        <w:rPr>
          <w:b/>
          <w:vertAlign w:val="subscript"/>
        </w:rPr>
        <w:t>2</w:t>
      </w:r>
      <w:r w:rsidR="009F10B6">
        <w:rPr>
          <w:b/>
        </w:rPr>
        <w:t>O</w:t>
      </w:r>
      <w:r w:rsidR="00D27C84">
        <w:rPr>
          <w:b/>
        </w:rPr>
        <w:t>)</w:t>
      </w:r>
      <w:r w:rsidR="008B760F">
        <w:rPr>
          <w:b/>
        </w:rPr>
        <w:t xml:space="preserve"> </w:t>
      </w:r>
      <w:r>
        <w:rPr>
          <w:b/>
        </w:rPr>
        <w:t xml:space="preserve">at a temperature of </w:t>
      </w:r>
      <w:r w:rsidR="00B64EA8">
        <w:rPr>
          <w:b/>
        </w:rPr>
        <w:t>363.6</w:t>
      </w:r>
      <w:r w:rsidR="00933000">
        <w:rPr>
          <w:b/>
        </w:rPr>
        <w:t xml:space="preserve"> </w:t>
      </w:r>
      <w:r w:rsidR="008B760F">
        <w:rPr>
          <w:b/>
        </w:rPr>
        <w:t xml:space="preserve">°F. </w:t>
      </w:r>
      <w:r>
        <w:rPr>
          <w:b/>
        </w:rPr>
        <w:t xml:space="preserve">It is in a </w:t>
      </w:r>
      <w:r w:rsidR="0092528E">
        <w:rPr>
          <w:b/>
        </w:rPr>
        <w:t>rigid,</w:t>
      </w:r>
      <w:r>
        <w:rPr>
          <w:b/>
        </w:rPr>
        <w:t xml:space="preserve"> sealed container. </w:t>
      </w:r>
      <w:r w:rsidR="00B64EA8">
        <w:rPr>
          <w:b/>
        </w:rPr>
        <w:t>You then add heat to the water until it reaches a pressure of 300 psia</w:t>
      </w:r>
      <w:r w:rsidR="00D27C84">
        <w:rPr>
          <w:b/>
        </w:rPr>
        <w:t xml:space="preserve">. </w:t>
      </w:r>
      <w:r>
        <w:rPr>
          <w:b/>
        </w:rPr>
        <w:t>Use your supplemental tables to calculate/determine the following:</w:t>
      </w:r>
      <w:r w:rsidR="008B760F">
        <w:rPr>
          <w:b/>
        </w:rPr>
        <w:t xml:space="preserve"> </w:t>
      </w:r>
    </w:p>
    <w:p w:rsidR="002E3979" w:rsidRDefault="00D27C84" w:rsidP="001A316A">
      <w:pPr>
        <w:pStyle w:val="ListParagraph"/>
        <w:numPr>
          <w:ilvl w:val="0"/>
          <w:numId w:val="7"/>
        </w:numPr>
      </w:pPr>
      <w:r>
        <w:t xml:space="preserve">Draw this process on </w:t>
      </w:r>
      <w:r w:rsidR="00E832F5">
        <w:t>the</w:t>
      </w:r>
      <w:r>
        <w:t xml:space="preserve"> P-v diagram</w:t>
      </w:r>
      <w:r w:rsidR="00E832F5">
        <w:t xml:space="preserve"> below</w:t>
      </w:r>
      <w:r w:rsidR="00F02263">
        <w:t xml:space="preserve">, </w:t>
      </w:r>
      <w:r w:rsidR="00E832F5">
        <w:t>label</w:t>
      </w:r>
      <w:r w:rsidR="00F02263">
        <w:t>ing</w:t>
      </w:r>
      <w:r w:rsidR="00E832F5">
        <w:t xml:space="preserve"> the initial and the final states.</w:t>
      </w:r>
      <w:r>
        <w:t xml:space="preserve"> </w:t>
      </w:r>
      <w:r w:rsidR="00551270">
        <w:t>(</w:t>
      </w:r>
      <w:r w:rsidR="00CB2C6A">
        <w:t>5</w:t>
      </w:r>
      <w:r w:rsidR="00551270">
        <w:t xml:space="preserve"> points) </w:t>
      </w:r>
    </w:p>
    <w:p w:rsidR="00C16102" w:rsidRDefault="00CB2C6A" w:rsidP="001A316A">
      <w:r>
        <w:rPr>
          <w:noProof/>
        </w:rPr>
        <w:drawing>
          <wp:inline distT="0" distB="0" distL="0" distR="0" wp14:anchorId="226FA2AF" wp14:editId="29D918AE">
            <wp:extent cx="5114925" cy="34077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55388" cy="3434722"/>
                    </a:xfrm>
                    <a:prstGeom prst="rect">
                      <a:avLst/>
                    </a:prstGeom>
                  </pic:spPr>
                </pic:pic>
              </a:graphicData>
            </a:graphic>
          </wp:inline>
        </w:drawing>
      </w:r>
    </w:p>
    <w:p w:rsidR="00CB2C6A" w:rsidRDefault="00CB2C6A" w:rsidP="00E832F5">
      <w:pPr>
        <w:pStyle w:val="ListParagraph"/>
        <w:numPr>
          <w:ilvl w:val="0"/>
          <w:numId w:val="7"/>
        </w:numPr>
      </w:pPr>
      <w:r>
        <w:t>What is the specific volume [ft</w:t>
      </w:r>
      <w:r>
        <w:rPr>
          <w:vertAlign w:val="superscript"/>
        </w:rPr>
        <w:t>3</w:t>
      </w:r>
      <w:r>
        <w:t>/</w:t>
      </w:r>
      <w:proofErr w:type="spellStart"/>
      <w:r>
        <w:t>lbm</w:t>
      </w:r>
      <w:proofErr w:type="spellEnd"/>
      <w:r>
        <w:t>] at State 1?</w:t>
      </w:r>
      <w:r w:rsidR="00E832F5">
        <w:t xml:space="preserve"> (5 points)</w:t>
      </w:r>
    </w:p>
    <w:p w:rsidR="0094486F" w:rsidRDefault="0094486F" w:rsidP="0094486F"/>
    <w:p w:rsidR="00E832F5" w:rsidRDefault="0094486F" w:rsidP="00E832F5">
      <w:pPr>
        <w:pStyle w:val="ListParagraph"/>
        <w:numPr>
          <w:ilvl w:val="0"/>
          <w:numId w:val="7"/>
        </w:numPr>
      </w:pPr>
      <w:r>
        <w:t>Noticing</w:t>
      </w:r>
      <w:r w:rsidR="00CB2C6A">
        <w:t xml:space="preserve"> that specific volume </w:t>
      </w:r>
      <w:r>
        <w:t xml:space="preserve">is </w:t>
      </w:r>
      <w:r w:rsidR="00CB2C6A">
        <w:t xml:space="preserve">constant between State 1 and State 2, </w:t>
      </w:r>
      <w:r>
        <w:t xml:space="preserve">use the superheated steam tables to </w:t>
      </w:r>
      <w:r w:rsidR="00CB2C6A">
        <w:t xml:space="preserve">determine the </w:t>
      </w:r>
      <w:r>
        <w:t>temperature [°F] at State 2 (to the nearest 100 °F). (10 points)</w:t>
      </w:r>
      <w:r w:rsidR="009F10B6">
        <w:br/>
      </w:r>
    </w:p>
    <w:p w:rsidR="00E832F5" w:rsidRDefault="00E832F5" w:rsidP="00E832F5">
      <w:pPr>
        <w:pStyle w:val="ListParagraph"/>
        <w:ind w:left="495"/>
      </w:pPr>
    </w:p>
    <w:p w:rsidR="00E832F5" w:rsidRDefault="00E832F5" w:rsidP="00E832F5">
      <w:pPr>
        <w:pStyle w:val="ListParagraph"/>
        <w:ind w:left="495"/>
      </w:pPr>
    </w:p>
    <w:p w:rsidR="00E832F5" w:rsidRDefault="00E832F5" w:rsidP="00E832F5">
      <w:pPr>
        <w:pStyle w:val="ListParagraph"/>
        <w:ind w:left="495"/>
      </w:pPr>
    </w:p>
    <w:p w:rsidR="00E832F5" w:rsidRDefault="00E832F5" w:rsidP="00E832F5">
      <w:pPr>
        <w:pStyle w:val="ListParagraph"/>
        <w:ind w:left="495"/>
      </w:pPr>
    </w:p>
    <w:p w:rsidR="00E832F5" w:rsidRDefault="00E832F5" w:rsidP="00E832F5">
      <w:pPr>
        <w:pStyle w:val="ListParagraph"/>
        <w:ind w:left="495"/>
      </w:pPr>
    </w:p>
    <w:p w:rsidR="00E832F5" w:rsidRDefault="00E832F5" w:rsidP="00E832F5">
      <w:pPr>
        <w:pStyle w:val="ListParagraph"/>
        <w:numPr>
          <w:ilvl w:val="0"/>
          <w:numId w:val="7"/>
        </w:numPr>
      </w:pPr>
      <w:r>
        <w:t xml:space="preserve">Use First Law of Thermodynamics to calculate the amount of </w:t>
      </w:r>
      <w:r w:rsidR="00EC3DB6">
        <w:t xml:space="preserve">specific </w:t>
      </w:r>
      <w:r>
        <w:t>heat</w:t>
      </w:r>
      <w:r w:rsidR="006553A1">
        <w:t xml:space="preserve"> transfer</w:t>
      </w:r>
      <w:r w:rsidR="00EC3DB6">
        <w:t xml:space="preserve"> (q, not Q)</w:t>
      </w:r>
      <w:r>
        <w:t xml:space="preserve"> </w:t>
      </w:r>
      <w:r w:rsidR="003B387D">
        <w:t>[Btu</w:t>
      </w:r>
      <w:r w:rsidR="00EC3DB6">
        <w:t>/</w:t>
      </w:r>
      <w:proofErr w:type="spellStart"/>
      <w:r w:rsidR="00EC3DB6">
        <w:t>lbm</w:t>
      </w:r>
      <w:proofErr w:type="spellEnd"/>
      <w:r w:rsidR="003B387D">
        <w:t xml:space="preserve">] </w:t>
      </w:r>
      <w:r w:rsidR="0094486F">
        <w:t>required to move from State 1 to State 2</w:t>
      </w:r>
      <w:r>
        <w:t>. (</w:t>
      </w:r>
      <w:r w:rsidR="0094486F">
        <w:t>10</w:t>
      </w:r>
      <w:r>
        <w:t xml:space="preserve"> points)</w:t>
      </w:r>
      <w:r w:rsidR="009F10B6">
        <w:br/>
      </w:r>
    </w:p>
    <w:p w:rsidR="004401E5" w:rsidRPr="0094486F" w:rsidRDefault="005E6D5A" w:rsidP="001A316A">
      <w:pPr>
        <w:rPr>
          <w:b/>
        </w:rPr>
      </w:pPr>
      <w:r w:rsidRPr="0094486F">
        <w:rPr>
          <w:b/>
        </w:rPr>
        <w:br w:type="column"/>
      </w:r>
      <w:r w:rsidR="004401E5" w:rsidRPr="0094486F">
        <w:rPr>
          <w:b/>
        </w:rPr>
        <w:lastRenderedPageBreak/>
        <w:t>Problem 3: (</w:t>
      </w:r>
      <w:r w:rsidR="00A05767" w:rsidRPr="0094486F">
        <w:rPr>
          <w:b/>
        </w:rPr>
        <w:t>1</w:t>
      </w:r>
      <w:r w:rsidR="004401E5" w:rsidRPr="0094486F">
        <w:rPr>
          <w:b/>
        </w:rPr>
        <w:t>5 points)</w:t>
      </w:r>
      <w:r w:rsidR="005012D5" w:rsidRPr="0094486F">
        <w:rPr>
          <w:b/>
        </w:rPr>
        <w:t xml:space="preserve"> </w:t>
      </w:r>
      <w:proofErr w:type="gramStart"/>
      <w:r w:rsidR="0094486F" w:rsidRPr="0094486F">
        <w:rPr>
          <w:b/>
        </w:rPr>
        <w:t>You</w:t>
      </w:r>
      <w:proofErr w:type="gramEnd"/>
      <w:r w:rsidR="0094486F" w:rsidRPr="0094486F">
        <w:rPr>
          <w:b/>
        </w:rPr>
        <w:t xml:space="preserve"> have a piston/cylinder filled with Nitrogen (N</w:t>
      </w:r>
      <w:r w:rsidR="0094486F" w:rsidRPr="0094486F">
        <w:rPr>
          <w:b/>
          <w:vertAlign w:val="subscript"/>
        </w:rPr>
        <w:t>2</w:t>
      </w:r>
      <w:r w:rsidR="0094486F" w:rsidRPr="0094486F">
        <w:rPr>
          <w:b/>
        </w:rPr>
        <w:t>). The pressure is 50 psia, and it is at room temperature of 75 °F</w:t>
      </w:r>
      <w:r w:rsidR="00534901">
        <w:rPr>
          <w:b/>
        </w:rPr>
        <w:t xml:space="preserve"> (~535 °R)</w:t>
      </w:r>
      <w:r w:rsidR="0094486F" w:rsidRPr="0094486F">
        <w:rPr>
          <w:b/>
        </w:rPr>
        <w:t>.</w:t>
      </w:r>
      <w:r w:rsidR="003A293C">
        <w:rPr>
          <w:b/>
        </w:rPr>
        <w:br/>
        <w:t>Note: The gas constant for Nitrogen (English units) is in Table C.13a</w:t>
      </w:r>
    </w:p>
    <w:p w:rsidR="00467E3E" w:rsidRPr="00534901" w:rsidRDefault="0094486F" w:rsidP="0094486F">
      <w:pPr>
        <w:pStyle w:val="ListParagraph"/>
        <w:numPr>
          <w:ilvl w:val="0"/>
          <w:numId w:val="9"/>
        </w:numPr>
        <w:ind w:left="540"/>
        <w:rPr>
          <w:b/>
        </w:rPr>
      </w:pPr>
      <w:r>
        <w:t>Assuming it behaves like an ideal gas at these conditions, calculate the density [</w:t>
      </w:r>
      <w:proofErr w:type="spellStart"/>
      <w:r>
        <w:t>lbm</w:t>
      </w:r>
      <w:proofErr w:type="spellEnd"/>
      <w:r>
        <w:t>/ft</w:t>
      </w:r>
      <w:r>
        <w:rPr>
          <w:vertAlign w:val="superscript"/>
        </w:rPr>
        <w:t>3</w:t>
      </w:r>
      <w:r>
        <w:t xml:space="preserve">] of the Nitrogen in the tank? </w:t>
      </w:r>
      <w:r w:rsidR="003A293C">
        <w:t>(5 points)</w:t>
      </w:r>
    </w:p>
    <w:p w:rsidR="00534901" w:rsidRDefault="00534901" w:rsidP="00534901">
      <w:pPr>
        <w:rPr>
          <w:b/>
        </w:rPr>
      </w:pPr>
    </w:p>
    <w:p w:rsidR="00534901" w:rsidRDefault="00534901" w:rsidP="00534901">
      <w:pPr>
        <w:rPr>
          <w:b/>
        </w:rPr>
      </w:pPr>
    </w:p>
    <w:p w:rsidR="006553A1" w:rsidRDefault="006553A1" w:rsidP="00534901">
      <w:pPr>
        <w:rPr>
          <w:b/>
        </w:rPr>
      </w:pPr>
    </w:p>
    <w:p w:rsidR="006553A1" w:rsidRDefault="006553A1" w:rsidP="00534901">
      <w:pPr>
        <w:rPr>
          <w:b/>
        </w:rPr>
      </w:pPr>
    </w:p>
    <w:p w:rsidR="00534901" w:rsidRDefault="00534901" w:rsidP="00534901">
      <w:pPr>
        <w:rPr>
          <w:b/>
        </w:rPr>
      </w:pPr>
    </w:p>
    <w:p w:rsidR="00534901" w:rsidRPr="00534901" w:rsidRDefault="00534901" w:rsidP="00534901">
      <w:pPr>
        <w:rPr>
          <w:b/>
        </w:rPr>
      </w:pPr>
    </w:p>
    <w:p w:rsidR="003A293C" w:rsidRPr="0094486F" w:rsidRDefault="003A293C" w:rsidP="0094486F">
      <w:pPr>
        <w:pStyle w:val="ListParagraph"/>
        <w:numPr>
          <w:ilvl w:val="0"/>
          <w:numId w:val="9"/>
        </w:numPr>
        <w:ind w:left="540"/>
        <w:rPr>
          <w:b/>
        </w:rPr>
      </w:pPr>
      <w:r>
        <w:t xml:space="preserve">If the Nitrogen </w:t>
      </w:r>
      <w:r w:rsidR="00534901">
        <w:t xml:space="preserve">(modeled as an ideal gas) </w:t>
      </w:r>
      <w:r>
        <w:t xml:space="preserve">were compressed </w:t>
      </w:r>
      <w:r w:rsidR="00534901">
        <w:t>in</w:t>
      </w:r>
      <w:r>
        <w:t xml:space="preserve"> a polytropic process where n = 1.4 from the initial state </w:t>
      </w:r>
      <w:r w:rsidR="00534901">
        <w:t xml:space="preserve">above </w:t>
      </w:r>
      <w:r>
        <w:t xml:space="preserve">to a final </w:t>
      </w:r>
      <w:r w:rsidR="00534901">
        <w:t xml:space="preserve">pressure of 135 psia and final </w:t>
      </w:r>
      <w:r>
        <w:t xml:space="preserve">temperature of </w:t>
      </w:r>
      <w:r w:rsidR="00534901">
        <w:t>710 °R, calculate the specific work (work per mass) [</w:t>
      </w:r>
      <w:proofErr w:type="spellStart"/>
      <w:r w:rsidR="00534901">
        <w:t>ft</w:t>
      </w:r>
      <w:proofErr w:type="spellEnd"/>
      <w:r w:rsidR="00534901">
        <w:t>*</w:t>
      </w:r>
      <w:proofErr w:type="spellStart"/>
      <w:r w:rsidR="00534901">
        <w:t>lbf</w:t>
      </w:r>
      <w:proofErr w:type="spellEnd"/>
      <w:r w:rsidR="00534901">
        <w:t>/</w:t>
      </w:r>
      <w:proofErr w:type="spellStart"/>
      <w:r w:rsidR="00534901">
        <w:t>lbm</w:t>
      </w:r>
      <w:proofErr w:type="spellEnd"/>
      <w:r w:rsidR="00534901">
        <w:t>] required for that compression. (10 points)</w:t>
      </w:r>
      <w:r>
        <w:t xml:space="preserve"> </w:t>
      </w:r>
    </w:p>
    <w:p w:rsidR="00A05767" w:rsidRDefault="00A05767">
      <w:pPr>
        <w:rPr>
          <w:rStyle w:val="Heading1Char"/>
        </w:rPr>
      </w:pPr>
      <w:r>
        <w:rPr>
          <w:rStyle w:val="Heading1Char"/>
        </w:rPr>
        <w:br w:type="page"/>
      </w:r>
      <w:bookmarkStart w:id="0" w:name="_GoBack"/>
      <w:bookmarkEnd w:id="0"/>
    </w:p>
    <w:p w:rsidR="002539F1" w:rsidRDefault="002539F1" w:rsidP="002539F1">
      <w:pPr>
        <w:rPr>
          <w:rStyle w:val="Heading1Char"/>
        </w:rPr>
      </w:pPr>
      <w:r w:rsidRPr="007B20F0">
        <w:rPr>
          <w:rStyle w:val="Heading1Char"/>
        </w:rPr>
        <w:lastRenderedPageBreak/>
        <w:t xml:space="preserve">Part </w:t>
      </w:r>
      <w:r>
        <w:rPr>
          <w:rStyle w:val="Heading1Char"/>
        </w:rPr>
        <w:t>2</w:t>
      </w:r>
      <w:r w:rsidRPr="007B20F0">
        <w:rPr>
          <w:rStyle w:val="Heading1Char"/>
        </w:rPr>
        <w:t xml:space="preserve">: </w:t>
      </w:r>
      <w:r>
        <w:rPr>
          <w:rStyle w:val="Heading1Char"/>
        </w:rPr>
        <w:t xml:space="preserve">Multiple Choice </w:t>
      </w:r>
      <w:r w:rsidR="00534901">
        <w:rPr>
          <w:rStyle w:val="Heading1Char"/>
        </w:rPr>
        <w:t xml:space="preserve">Bonus Questions </w:t>
      </w:r>
      <w:r w:rsidR="004E4F12">
        <w:rPr>
          <w:rStyle w:val="Heading1Char"/>
        </w:rPr>
        <w:t>–</w:t>
      </w:r>
      <w:r w:rsidR="00534901">
        <w:rPr>
          <w:rStyle w:val="Heading1Char"/>
        </w:rPr>
        <w:t>9</w:t>
      </w:r>
      <w:r>
        <w:rPr>
          <w:rStyle w:val="Heading1Char"/>
        </w:rPr>
        <w:t xml:space="preserve"> </w:t>
      </w:r>
      <w:r w:rsidR="00534901">
        <w:rPr>
          <w:rStyle w:val="Heading1Char"/>
        </w:rPr>
        <w:t xml:space="preserve">Bonus </w:t>
      </w:r>
      <w:r>
        <w:rPr>
          <w:rStyle w:val="Heading1Char"/>
        </w:rPr>
        <w:t>Points</w:t>
      </w:r>
      <w:r w:rsidR="00A65D6F">
        <w:rPr>
          <w:rStyle w:val="Heading1Char"/>
        </w:rPr>
        <w:br/>
      </w:r>
      <w:r w:rsidR="00534901">
        <w:rPr>
          <w:rStyle w:val="Heading1Char"/>
          <w:sz w:val="22"/>
        </w:rPr>
        <w:t>3</w:t>
      </w:r>
      <w:r w:rsidR="00A65D6F" w:rsidRPr="00A65D6F">
        <w:rPr>
          <w:rStyle w:val="Heading1Char"/>
          <w:sz w:val="22"/>
        </w:rPr>
        <w:t xml:space="preserve"> points each. </w:t>
      </w:r>
      <w:r w:rsidR="00534901">
        <w:rPr>
          <w:rStyle w:val="Heading1Char"/>
          <w:sz w:val="22"/>
        </w:rPr>
        <w:t>Each problem has just one</w:t>
      </w:r>
      <w:r w:rsidR="00A65D6F" w:rsidRPr="00A65D6F">
        <w:rPr>
          <w:rStyle w:val="Heading1Char"/>
          <w:sz w:val="22"/>
        </w:rPr>
        <w:t xml:space="preserve"> answers</w:t>
      </w:r>
      <w:r w:rsidR="00CC683C">
        <w:rPr>
          <w:rStyle w:val="Heading1Char"/>
          <w:sz w:val="22"/>
        </w:rPr>
        <w:t>.</w:t>
      </w:r>
      <w:r w:rsidR="00534901">
        <w:rPr>
          <w:rStyle w:val="Heading1Char"/>
          <w:sz w:val="22"/>
        </w:rPr>
        <w:t xml:space="preserve"> Make sure to show your work and/or justify your answer to score points</w:t>
      </w:r>
    </w:p>
    <w:p w:rsidR="004E4F12" w:rsidRDefault="00A65D6F" w:rsidP="002539F1">
      <w:r w:rsidRPr="00CC683C">
        <w:rPr>
          <w:b/>
        </w:rPr>
        <w:t xml:space="preserve">Problem 4: </w:t>
      </w:r>
      <w:r w:rsidR="006E1312">
        <w:rPr>
          <w:b/>
        </w:rPr>
        <w:t xml:space="preserve">What is true if your solution window from </w:t>
      </w:r>
      <w:r w:rsidR="006E1312" w:rsidRPr="006E1312">
        <w:rPr>
          <w:b/>
        </w:rPr>
        <w:t xml:space="preserve">your </w:t>
      </w:r>
      <w:r w:rsidR="004E4F12" w:rsidRPr="006E1312">
        <w:rPr>
          <w:b/>
        </w:rPr>
        <w:t xml:space="preserve">EES code </w:t>
      </w:r>
      <w:r w:rsidR="006E1312" w:rsidRPr="006E1312">
        <w:rPr>
          <w:b/>
        </w:rPr>
        <w:t>contains the following message</w:t>
      </w:r>
      <w:r w:rsidR="006E1312">
        <w:rPr>
          <w:b/>
        </w:rPr>
        <w:t>:</w:t>
      </w:r>
      <w:r w:rsidR="004E4F12" w:rsidRPr="00A65D6F">
        <w:br/>
      </w:r>
      <w:r w:rsidR="00CC683C" w:rsidRPr="00CC683C">
        <w:rPr>
          <w:i/>
        </w:rPr>
        <w:t xml:space="preserve">                    </w:t>
      </w:r>
      <w:r w:rsidR="006E1312" w:rsidRPr="006E1312">
        <w:t>2 potential unit problems were detected.</w:t>
      </w:r>
      <w:r w:rsidR="004E4F12" w:rsidRPr="00CC683C">
        <w:rPr>
          <w:i/>
        </w:rPr>
        <w:br/>
      </w:r>
      <w:r w:rsidR="00CC683C" w:rsidRPr="00CC683C">
        <w:rPr>
          <w:i/>
        </w:rPr>
        <w:t xml:space="preserve">                    </w:t>
      </w:r>
      <w:r w:rsidR="004E4F12" w:rsidRPr="00A65D6F">
        <w:rPr>
          <w:b/>
        </w:rPr>
        <w:br/>
      </w:r>
      <w:r w:rsidR="004E4F12" w:rsidRPr="00A65D6F">
        <w:t xml:space="preserve">a) </w:t>
      </w:r>
      <w:r w:rsidR="006E1312">
        <w:t>your answers are still numerically correct</w:t>
      </w:r>
      <w:r w:rsidR="004E4F12" w:rsidRPr="00A65D6F">
        <w:br/>
        <w:t xml:space="preserve">b) </w:t>
      </w:r>
      <w:r w:rsidR="006E1312">
        <w:t xml:space="preserve">none of the numbers presented in the solution window can be trusted to be correct </w:t>
      </w:r>
      <w:r>
        <w:br/>
        <w:t xml:space="preserve">c) </w:t>
      </w:r>
      <w:r w:rsidR="006E1312">
        <w:t>clicking the “Check Units” box will fix your unit problem</w:t>
      </w:r>
      <w:r w:rsidR="004E4F12" w:rsidRPr="00A65D6F">
        <w:br/>
        <w:t xml:space="preserve">d) </w:t>
      </w:r>
      <w:r w:rsidR="006E1312">
        <w:t>no amount of time and/or consulting to debug the EES code will fix this problem</w:t>
      </w:r>
    </w:p>
    <w:p w:rsidR="00A65D6F" w:rsidRDefault="00A65D6F" w:rsidP="002539F1"/>
    <w:p w:rsidR="00CC683C" w:rsidRDefault="00CC683C" w:rsidP="002539F1"/>
    <w:p w:rsidR="00CC683C" w:rsidRDefault="00CC683C" w:rsidP="002539F1"/>
    <w:p w:rsidR="003174A4" w:rsidRPr="003174A4" w:rsidRDefault="00A65D6F" w:rsidP="002539F1">
      <w:pPr>
        <w:rPr>
          <w:b/>
        </w:rPr>
      </w:pPr>
      <w:r w:rsidRPr="00CC683C">
        <w:rPr>
          <w:b/>
        </w:rPr>
        <w:t xml:space="preserve">Problem </w:t>
      </w:r>
      <w:r w:rsidR="00CC683C" w:rsidRPr="00CC683C">
        <w:rPr>
          <w:b/>
        </w:rPr>
        <w:t>5</w:t>
      </w:r>
      <w:r w:rsidRPr="00CC683C">
        <w:rPr>
          <w:b/>
        </w:rPr>
        <w:t xml:space="preserve">: </w:t>
      </w:r>
      <w:r w:rsidR="003174A4">
        <w:rPr>
          <w:b/>
        </w:rPr>
        <w:br/>
      </w:r>
      <w:r w:rsidR="003174A4" w:rsidRPr="0065111F">
        <w:t xml:space="preserve">What is the correct definition of </w:t>
      </w:r>
      <w:r w:rsidR="003174A4" w:rsidRPr="0065111F">
        <w:rPr>
          <w:u w:val="single"/>
        </w:rPr>
        <w:t>quality</w:t>
      </w:r>
      <w:r w:rsidR="003174A4" w:rsidRPr="0065111F">
        <w:t xml:space="preserve"> within the two-phase region?</w:t>
      </w:r>
      <w:r w:rsidR="003174A4" w:rsidRPr="0065111F">
        <w:br/>
        <w:t xml:space="preserve">a) volume fraction of saturated vapor </w:t>
      </w:r>
      <w:r w:rsidR="003174A4" w:rsidRPr="0065111F">
        <w:br/>
        <w:t xml:space="preserve">b) volume fraction of saturated liquid </w:t>
      </w:r>
      <w:r w:rsidR="003174A4" w:rsidRPr="0065111F">
        <w:br/>
        <w:t xml:space="preserve">c) mass fraction of saturated liquid </w:t>
      </w:r>
      <w:r w:rsidR="003174A4" w:rsidRPr="0065111F">
        <w:br/>
        <w:t>d) mass fraction of saturated vapor</w:t>
      </w:r>
    </w:p>
    <w:p w:rsidR="00CC683C" w:rsidRDefault="00CC683C" w:rsidP="002539F1"/>
    <w:p w:rsidR="006E1312" w:rsidRDefault="006E1312" w:rsidP="002539F1"/>
    <w:p w:rsidR="00CC683C" w:rsidRDefault="00CC683C" w:rsidP="002539F1"/>
    <w:p w:rsidR="003174A4" w:rsidRPr="003174A4" w:rsidRDefault="00CC683C" w:rsidP="003174A4">
      <w:pPr>
        <w:rPr>
          <w:b/>
        </w:rPr>
      </w:pPr>
      <w:r w:rsidRPr="00CC683C">
        <w:rPr>
          <w:b/>
        </w:rPr>
        <w:t xml:space="preserve">Problem 6: </w:t>
      </w:r>
      <w:r w:rsidR="003174A4">
        <w:rPr>
          <w:b/>
        </w:rPr>
        <w:br/>
      </w:r>
      <w:r w:rsidR="003174A4" w:rsidRPr="0065111F">
        <w:t xml:space="preserve">There are no </w:t>
      </w:r>
      <w:r w:rsidR="003174A4">
        <w:t xml:space="preserve">tables for </w:t>
      </w:r>
      <w:r w:rsidR="003174A4" w:rsidRPr="0065111F">
        <w:t xml:space="preserve">compressed liquid </w:t>
      </w:r>
      <w:r w:rsidR="003174A4">
        <w:t xml:space="preserve">ammonia </w:t>
      </w:r>
      <w:r w:rsidR="003174A4" w:rsidRPr="0065111F">
        <w:t xml:space="preserve">in your supplement. </w:t>
      </w:r>
      <w:r w:rsidR="003174A4">
        <w:t xml:space="preserve">If you wanted to approximate the </w:t>
      </w:r>
      <w:r w:rsidR="003174A4" w:rsidRPr="0065111F">
        <w:t xml:space="preserve">specific </w:t>
      </w:r>
      <w:r w:rsidR="003174A4">
        <w:t>volume</w:t>
      </w:r>
      <w:r w:rsidR="003174A4" w:rsidRPr="0065111F">
        <w:t xml:space="preserve"> of </w:t>
      </w:r>
      <w:r w:rsidR="003174A4">
        <w:t xml:space="preserve">ammonia </w:t>
      </w:r>
      <w:r w:rsidR="003174A4" w:rsidRPr="0065111F">
        <w:t xml:space="preserve">at </w:t>
      </w:r>
      <w:r w:rsidR="003174A4">
        <w:t>75</w:t>
      </w:r>
      <w:r w:rsidR="003174A4" w:rsidRPr="0065111F">
        <w:t xml:space="preserve"> °F and </w:t>
      </w:r>
      <w:r w:rsidR="003174A4">
        <w:t>307</w:t>
      </w:r>
      <w:r w:rsidR="003174A4" w:rsidRPr="0065111F">
        <w:t>.</w:t>
      </w:r>
      <w:r w:rsidR="003174A4">
        <w:t>8</w:t>
      </w:r>
      <w:r w:rsidR="003174A4" w:rsidRPr="0065111F">
        <w:t xml:space="preserve"> psia</w:t>
      </w:r>
      <w:r w:rsidR="003174A4">
        <w:t xml:space="preserve"> what would be a good number to use?</w:t>
      </w:r>
      <w:r w:rsidR="003174A4" w:rsidRPr="0065111F">
        <w:br/>
        <w:t xml:space="preserve">a) </w:t>
      </w:r>
      <w:r w:rsidR="003174A4">
        <w:t>0.02860</w:t>
      </w:r>
      <w:r w:rsidR="003174A4" w:rsidRPr="0065111F">
        <w:t xml:space="preserve"> </w:t>
      </w:r>
      <w:r w:rsidR="003174A4">
        <w:t>ft</w:t>
      </w:r>
      <w:r w:rsidR="003174A4">
        <w:rPr>
          <w:vertAlign w:val="superscript"/>
        </w:rPr>
        <w:t>3</w:t>
      </w:r>
      <w:r w:rsidR="003174A4">
        <w:t>/</w:t>
      </w:r>
      <w:proofErr w:type="spellStart"/>
      <w:r w:rsidR="003174A4">
        <w:t>lbm</w:t>
      </w:r>
      <w:proofErr w:type="spellEnd"/>
      <w:r w:rsidR="003174A4" w:rsidRPr="0065111F">
        <w:t xml:space="preserve"> </w:t>
      </w:r>
      <w:r w:rsidR="003174A4" w:rsidRPr="0065111F">
        <w:br/>
        <w:t xml:space="preserve">b) </w:t>
      </w:r>
      <w:r w:rsidR="003174A4">
        <w:t>0.9444</w:t>
      </w:r>
      <w:r w:rsidR="003174A4" w:rsidRPr="0065111F">
        <w:t xml:space="preserve"> </w:t>
      </w:r>
      <w:r w:rsidR="003174A4">
        <w:t>ft</w:t>
      </w:r>
      <w:r w:rsidR="003174A4">
        <w:rPr>
          <w:vertAlign w:val="superscript"/>
        </w:rPr>
        <w:t>3</w:t>
      </w:r>
      <w:r w:rsidR="003174A4">
        <w:t>/</w:t>
      </w:r>
      <w:proofErr w:type="spellStart"/>
      <w:r w:rsidR="003174A4">
        <w:t>lbm</w:t>
      </w:r>
      <w:proofErr w:type="spellEnd"/>
      <w:r w:rsidR="003174A4" w:rsidRPr="0065111F">
        <w:br/>
        <w:t xml:space="preserve">c) </w:t>
      </w:r>
      <w:r w:rsidR="003174A4">
        <w:t>0.02650</w:t>
      </w:r>
      <w:r w:rsidR="003174A4" w:rsidRPr="0065111F">
        <w:t xml:space="preserve"> </w:t>
      </w:r>
      <w:r w:rsidR="003174A4">
        <w:t>ft</w:t>
      </w:r>
      <w:r w:rsidR="003174A4">
        <w:rPr>
          <w:vertAlign w:val="superscript"/>
        </w:rPr>
        <w:t>3</w:t>
      </w:r>
      <w:r w:rsidR="003174A4">
        <w:t>/</w:t>
      </w:r>
      <w:proofErr w:type="spellStart"/>
      <w:r w:rsidR="003174A4">
        <w:t>lbm</w:t>
      </w:r>
      <w:proofErr w:type="spellEnd"/>
      <w:r w:rsidR="003174A4">
        <w:t xml:space="preserve"> </w:t>
      </w:r>
      <w:r w:rsidR="003174A4" w:rsidRPr="0065111F">
        <w:br/>
        <w:t xml:space="preserve">d) </w:t>
      </w:r>
      <w:r w:rsidR="003174A4">
        <w:t>2.0985</w:t>
      </w:r>
      <w:r w:rsidR="003174A4" w:rsidRPr="0065111F">
        <w:t xml:space="preserve"> </w:t>
      </w:r>
      <w:r w:rsidR="003174A4">
        <w:t>ft</w:t>
      </w:r>
      <w:r w:rsidR="003174A4">
        <w:rPr>
          <w:vertAlign w:val="superscript"/>
        </w:rPr>
        <w:t>3</w:t>
      </w:r>
      <w:r w:rsidR="003174A4">
        <w:t>/</w:t>
      </w:r>
      <w:proofErr w:type="spellStart"/>
      <w:r w:rsidR="003174A4">
        <w:t>lbm</w:t>
      </w:r>
      <w:proofErr w:type="spellEnd"/>
    </w:p>
    <w:p w:rsidR="00CC683C" w:rsidRPr="00CC683C" w:rsidRDefault="00CC683C" w:rsidP="002539F1">
      <w:r w:rsidRPr="00CC683C">
        <w:br/>
      </w:r>
    </w:p>
    <w:sectPr w:rsidR="00CC683C" w:rsidRPr="00CC683C" w:rsidSect="00BA2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4D93"/>
    <w:multiLevelType w:val="hybridMultilevel"/>
    <w:tmpl w:val="7F463B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D7006"/>
    <w:multiLevelType w:val="hybridMultilevel"/>
    <w:tmpl w:val="18FA7734"/>
    <w:lvl w:ilvl="0" w:tplc="166CAA62">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607D66"/>
    <w:multiLevelType w:val="hybridMultilevel"/>
    <w:tmpl w:val="E7B4897C"/>
    <w:lvl w:ilvl="0" w:tplc="166CAA62">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B5049FD"/>
    <w:multiLevelType w:val="hybridMultilevel"/>
    <w:tmpl w:val="FD428E88"/>
    <w:lvl w:ilvl="0" w:tplc="531E3A24">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AA50689"/>
    <w:multiLevelType w:val="hybridMultilevel"/>
    <w:tmpl w:val="18FA7734"/>
    <w:lvl w:ilvl="0" w:tplc="166CAA62">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 w15:restartNumberingAfterBreak="0">
    <w:nsid w:val="653271A7"/>
    <w:multiLevelType w:val="hybridMultilevel"/>
    <w:tmpl w:val="1BFAC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5611"/>
    <w:multiLevelType w:val="hybridMultilevel"/>
    <w:tmpl w:val="F80EDB82"/>
    <w:lvl w:ilvl="0" w:tplc="A686ECC0">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797CFC"/>
    <w:multiLevelType w:val="hybridMultilevel"/>
    <w:tmpl w:val="E8A6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4119B5"/>
    <w:multiLevelType w:val="hybridMultilevel"/>
    <w:tmpl w:val="AE9C2234"/>
    <w:lvl w:ilvl="0" w:tplc="45EAB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842E07"/>
    <w:multiLevelType w:val="hybridMultilevel"/>
    <w:tmpl w:val="21A29D74"/>
    <w:lvl w:ilvl="0" w:tplc="50D209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9"/>
  </w:num>
  <w:num w:numId="5">
    <w:abstractNumId w:val="7"/>
  </w:num>
  <w:num w:numId="6">
    <w:abstractNumId w:val="4"/>
  </w:num>
  <w:num w:numId="7">
    <w:abstractNumId w:val="2"/>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85815"/>
    <w:rsid w:val="000251A9"/>
    <w:rsid w:val="00031F52"/>
    <w:rsid w:val="000401AE"/>
    <w:rsid w:val="0005066A"/>
    <w:rsid w:val="00054C94"/>
    <w:rsid w:val="00054F82"/>
    <w:rsid w:val="000833BC"/>
    <w:rsid w:val="00085815"/>
    <w:rsid w:val="000860C2"/>
    <w:rsid w:val="00095851"/>
    <w:rsid w:val="000A741D"/>
    <w:rsid w:val="000B36F0"/>
    <w:rsid w:val="000C2454"/>
    <w:rsid w:val="000D1E33"/>
    <w:rsid w:val="000E6B06"/>
    <w:rsid w:val="000F2034"/>
    <w:rsid w:val="000F2A6C"/>
    <w:rsid w:val="000F32AD"/>
    <w:rsid w:val="001001F9"/>
    <w:rsid w:val="0010143F"/>
    <w:rsid w:val="0010676C"/>
    <w:rsid w:val="00110D14"/>
    <w:rsid w:val="00112D4C"/>
    <w:rsid w:val="00115038"/>
    <w:rsid w:val="00124414"/>
    <w:rsid w:val="001275F5"/>
    <w:rsid w:val="00132419"/>
    <w:rsid w:val="00144D05"/>
    <w:rsid w:val="001635C3"/>
    <w:rsid w:val="00167FEA"/>
    <w:rsid w:val="00170616"/>
    <w:rsid w:val="00180961"/>
    <w:rsid w:val="00180D46"/>
    <w:rsid w:val="00190E8E"/>
    <w:rsid w:val="001A2171"/>
    <w:rsid w:val="001A316A"/>
    <w:rsid w:val="001A44C2"/>
    <w:rsid w:val="001D4451"/>
    <w:rsid w:val="001E2E71"/>
    <w:rsid w:val="001E72F7"/>
    <w:rsid w:val="001F303F"/>
    <w:rsid w:val="00201A4E"/>
    <w:rsid w:val="00224CD1"/>
    <w:rsid w:val="00226F82"/>
    <w:rsid w:val="00231DEC"/>
    <w:rsid w:val="00231FC3"/>
    <w:rsid w:val="002539F1"/>
    <w:rsid w:val="0025564F"/>
    <w:rsid w:val="002574D1"/>
    <w:rsid w:val="00262725"/>
    <w:rsid w:val="00267C9A"/>
    <w:rsid w:val="00272425"/>
    <w:rsid w:val="00274E18"/>
    <w:rsid w:val="00274E92"/>
    <w:rsid w:val="00276260"/>
    <w:rsid w:val="0028452D"/>
    <w:rsid w:val="002871A0"/>
    <w:rsid w:val="00287885"/>
    <w:rsid w:val="00294411"/>
    <w:rsid w:val="00294510"/>
    <w:rsid w:val="00295AB9"/>
    <w:rsid w:val="002A0FCC"/>
    <w:rsid w:val="002A5404"/>
    <w:rsid w:val="002B5295"/>
    <w:rsid w:val="002C18B1"/>
    <w:rsid w:val="002D011F"/>
    <w:rsid w:val="002D651C"/>
    <w:rsid w:val="002D7B28"/>
    <w:rsid w:val="002E3979"/>
    <w:rsid w:val="002E7554"/>
    <w:rsid w:val="002F0B73"/>
    <w:rsid w:val="002F0D5F"/>
    <w:rsid w:val="002F14CA"/>
    <w:rsid w:val="0030497E"/>
    <w:rsid w:val="00307960"/>
    <w:rsid w:val="00313ED4"/>
    <w:rsid w:val="003174A4"/>
    <w:rsid w:val="00317D05"/>
    <w:rsid w:val="00324E05"/>
    <w:rsid w:val="00331CDF"/>
    <w:rsid w:val="00333C53"/>
    <w:rsid w:val="00344A41"/>
    <w:rsid w:val="00344DF2"/>
    <w:rsid w:val="00363F31"/>
    <w:rsid w:val="00365483"/>
    <w:rsid w:val="00373CEF"/>
    <w:rsid w:val="00374428"/>
    <w:rsid w:val="00375043"/>
    <w:rsid w:val="0037516C"/>
    <w:rsid w:val="0038063D"/>
    <w:rsid w:val="00380E99"/>
    <w:rsid w:val="00383071"/>
    <w:rsid w:val="003963C3"/>
    <w:rsid w:val="003A04EC"/>
    <w:rsid w:val="003A293C"/>
    <w:rsid w:val="003A3708"/>
    <w:rsid w:val="003A73C0"/>
    <w:rsid w:val="003B08E9"/>
    <w:rsid w:val="003B2AD8"/>
    <w:rsid w:val="003B387D"/>
    <w:rsid w:val="003B628B"/>
    <w:rsid w:val="003E034A"/>
    <w:rsid w:val="003E7202"/>
    <w:rsid w:val="003F3597"/>
    <w:rsid w:val="0041115A"/>
    <w:rsid w:val="00420845"/>
    <w:rsid w:val="004401E5"/>
    <w:rsid w:val="00444ED8"/>
    <w:rsid w:val="00460DAE"/>
    <w:rsid w:val="00461053"/>
    <w:rsid w:val="00467E3E"/>
    <w:rsid w:val="00475AAB"/>
    <w:rsid w:val="00496FCC"/>
    <w:rsid w:val="004B4771"/>
    <w:rsid w:val="004B5B7C"/>
    <w:rsid w:val="004C6897"/>
    <w:rsid w:val="004D1C54"/>
    <w:rsid w:val="004D3B4C"/>
    <w:rsid w:val="004E16C4"/>
    <w:rsid w:val="004E38D4"/>
    <w:rsid w:val="004E4F12"/>
    <w:rsid w:val="004F5FA3"/>
    <w:rsid w:val="004F7A7F"/>
    <w:rsid w:val="005012D5"/>
    <w:rsid w:val="00505553"/>
    <w:rsid w:val="00532F89"/>
    <w:rsid w:val="00534901"/>
    <w:rsid w:val="005427D7"/>
    <w:rsid w:val="00551270"/>
    <w:rsid w:val="00557805"/>
    <w:rsid w:val="005616C3"/>
    <w:rsid w:val="005633C8"/>
    <w:rsid w:val="005704E9"/>
    <w:rsid w:val="00571CF7"/>
    <w:rsid w:val="005776FD"/>
    <w:rsid w:val="0058067D"/>
    <w:rsid w:val="005854A5"/>
    <w:rsid w:val="00587DCD"/>
    <w:rsid w:val="00591D95"/>
    <w:rsid w:val="0059740E"/>
    <w:rsid w:val="005A5B09"/>
    <w:rsid w:val="005C39BD"/>
    <w:rsid w:val="005E381F"/>
    <w:rsid w:val="005E6D5A"/>
    <w:rsid w:val="005E6F9F"/>
    <w:rsid w:val="005F0327"/>
    <w:rsid w:val="005F2AB3"/>
    <w:rsid w:val="00601075"/>
    <w:rsid w:val="006018A5"/>
    <w:rsid w:val="00602809"/>
    <w:rsid w:val="006051CA"/>
    <w:rsid w:val="006321EE"/>
    <w:rsid w:val="00634067"/>
    <w:rsid w:val="00636C24"/>
    <w:rsid w:val="00644F54"/>
    <w:rsid w:val="0065148E"/>
    <w:rsid w:val="006553A1"/>
    <w:rsid w:val="006573CA"/>
    <w:rsid w:val="00661A56"/>
    <w:rsid w:val="006701BB"/>
    <w:rsid w:val="006769E0"/>
    <w:rsid w:val="00683038"/>
    <w:rsid w:val="00696CC0"/>
    <w:rsid w:val="006A2A87"/>
    <w:rsid w:val="006A3A8F"/>
    <w:rsid w:val="006A3D78"/>
    <w:rsid w:val="006A407C"/>
    <w:rsid w:val="006B3581"/>
    <w:rsid w:val="006B3AF4"/>
    <w:rsid w:val="006C389E"/>
    <w:rsid w:val="006C4D75"/>
    <w:rsid w:val="006E1312"/>
    <w:rsid w:val="006E4E7C"/>
    <w:rsid w:val="006F2774"/>
    <w:rsid w:val="006F4CCC"/>
    <w:rsid w:val="00702EBE"/>
    <w:rsid w:val="00714210"/>
    <w:rsid w:val="00716A0C"/>
    <w:rsid w:val="00724126"/>
    <w:rsid w:val="00726E0E"/>
    <w:rsid w:val="00727F14"/>
    <w:rsid w:val="00731F7B"/>
    <w:rsid w:val="0075228A"/>
    <w:rsid w:val="00753375"/>
    <w:rsid w:val="0076161E"/>
    <w:rsid w:val="00765614"/>
    <w:rsid w:val="00791D41"/>
    <w:rsid w:val="00795E93"/>
    <w:rsid w:val="007A16F3"/>
    <w:rsid w:val="007C0CAC"/>
    <w:rsid w:val="007C2500"/>
    <w:rsid w:val="007C5099"/>
    <w:rsid w:val="007C5748"/>
    <w:rsid w:val="007C5E0D"/>
    <w:rsid w:val="007D1C2F"/>
    <w:rsid w:val="007D217D"/>
    <w:rsid w:val="007D2BE5"/>
    <w:rsid w:val="00800EE1"/>
    <w:rsid w:val="00816393"/>
    <w:rsid w:val="0081775C"/>
    <w:rsid w:val="008217E2"/>
    <w:rsid w:val="00826D8F"/>
    <w:rsid w:val="0083599C"/>
    <w:rsid w:val="008441AA"/>
    <w:rsid w:val="008457B0"/>
    <w:rsid w:val="00852E92"/>
    <w:rsid w:val="008569F1"/>
    <w:rsid w:val="00866913"/>
    <w:rsid w:val="00872527"/>
    <w:rsid w:val="00875653"/>
    <w:rsid w:val="008A57FB"/>
    <w:rsid w:val="008A7162"/>
    <w:rsid w:val="008B248B"/>
    <w:rsid w:val="008B38E0"/>
    <w:rsid w:val="008B49E8"/>
    <w:rsid w:val="008B760F"/>
    <w:rsid w:val="008D43A9"/>
    <w:rsid w:val="008D6093"/>
    <w:rsid w:val="008D7915"/>
    <w:rsid w:val="008E0616"/>
    <w:rsid w:val="008F4FA0"/>
    <w:rsid w:val="009135E1"/>
    <w:rsid w:val="00915739"/>
    <w:rsid w:val="0092528E"/>
    <w:rsid w:val="00925C9A"/>
    <w:rsid w:val="00933000"/>
    <w:rsid w:val="00937ED8"/>
    <w:rsid w:val="0094486F"/>
    <w:rsid w:val="00945B78"/>
    <w:rsid w:val="00956119"/>
    <w:rsid w:val="00960A01"/>
    <w:rsid w:val="00965F41"/>
    <w:rsid w:val="00966B25"/>
    <w:rsid w:val="009676B8"/>
    <w:rsid w:val="0097115B"/>
    <w:rsid w:val="0097311F"/>
    <w:rsid w:val="00980B53"/>
    <w:rsid w:val="00986E09"/>
    <w:rsid w:val="00987C63"/>
    <w:rsid w:val="00996217"/>
    <w:rsid w:val="0099640B"/>
    <w:rsid w:val="00996D16"/>
    <w:rsid w:val="009A0566"/>
    <w:rsid w:val="009A5F9C"/>
    <w:rsid w:val="009B34B0"/>
    <w:rsid w:val="009B6A8B"/>
    <w:rsid w:val="009B7BF0"/>
    <w:rsid w:val="009C2A18"/>
    <w:rsid w:val="009C45B1"/>
    <w:rsid w:val="009D66DA"/>
    <w:rsid w:val="009D7FE2"/>
    <w:rsid w:val="009E1776"/>
    <w:rsid w:val="009E52A6"/>
    <w:rsid w:val="009F10B6"/>
    <w:rsid w:val="009F1A06"/>
    <w:rsid w:val="009F5149"/>
    <w:rsid w:val="00A008D8"/>
    <w:rsid w:val="00A05767"/>
    <w:rsid w:val="00A069D4"/>
    <w:rsid w:val="00A06D80"/>
    <w:rsid w:val="00A13869"/>
    <w:rsid w:val="00A140E5"/>
    <w:rsid w:val="00A159D4"/>
    <w:rsid w:val="00A32A37"/>
    <w:rsid w:val="00A34555"/>
    <w:rsid w:val="00A377FB"/>
    <w:rsid w:val="00A42932"/>
    <w:rsid w:val="00A462E2"/>
    <w:rsid w:val="00A64998"/>
    <w:rsid w:val="00A65D6F"/>
    <w:rsid w:val="00A678C4"/>
    <w:rsid w:val="00A86315"/>
    <w:rsid w:val="00A91CA4"/>
    <w:rsid w:val="00AA687D"/>
    <w:rsid w:val="00AA6FEE"/>
    <w:rsid w:val="00AD22AC"/>
    <w:rsid w:val="00AD61E1"/>
    <w:rsid w:val="00AF7618"/>
    <w:rsid w:val="00B00875"/>
    <w:rsid w:val="00B01F59"/>
    <w:rsid w:val="00B032B3"/>
    <w:rsid w:val="00B139FC"/>
    <w:rsid w:val="00B221E7"/>
    <w:rsid w:val="00B2690F"/>
    <w:rsid w:val="00B312FD"/>
    <w:rsid w:val="00B32160"/>
    <w:rsid w:val="00B36DFB"/>
    <w:rsid w:val="00B41FD1"/>
    <w:rsid w:val="00B45B9D"/>
    <w:rsid w:val="00B5524C"/>
    <w:rsid w:val="00B63AF8"/>
    <w:rsid w:val="00B64EA8"/>
    <w:rsid w:val="00B65658"/>
    <w:rsid w:val="00B67257"/>
    <w:rsid w:val="00B717B0"/>
    <w:rsid w:val="00B73871"/>
    <w:rsid w:val="00B81B66"/>
    <w:rsid w:val="00B84609"/>
    <w:rsid w:val="00B95F18"/>
    <w:rsid w:val="00BA2CAF"/>
    <w:rsid w:val="00BA2DCF"/>
    <w:rsid w:val="00BA6BC0"/>
    <w:rsid w:val="00BB39E1"/>
    <w:rsid w:val="00BB452E"/>
    <w:rsid w:val="00BB7A06"/>
    <w:rsid w:val="00BC58FF"/>
    <w:rsid w:val="00BD393E"/>
    <w:rsid w:val="00C00026"/>
    <w:rsid w:val="00C16102"/>
    <w:rsid w:val="00C1636F"/>
    <w:rsid w:val="00C207A6"/>
    <w:rsid w:val="00C219C8"/>
    <w:rsid w:val="00C3094D"/>
    <w:rsid w:val="00C35D34"/>
    <w:rsid w:val="00C565F6"/>
    <w:rsid w:val="00C65038"/>
    <w:rsid w:val="00C72AAB"/>
    <w:rsid w:val="00C737E8"/>
    <w:rsid w:val="00C7475B"/>
    <w:rsid w:val="00C97C8B"/>
    <w:rsid w:val="00CB2C6A"/>
    <w:rsid w:val="00CC683C"/>
    <w:rsid w:val="00CE4FD7"/>
    <w:rsid w:val="00CE6D9A"/>
    <w:rsid w:val="00CF752D"/>
    <w:rsid w:val="00D013AC"/>
    <w:rsid w:val="00D0336F"/>
    <w:rsid w:val="00D07CED"/>
    <w:rsid w:val="00D21F4E"/>
    <w:rsid w:val="00D27C84"/>
    <w:rsid w:val="00D365A9"/>
    <w:rsid w:val="00D42E0E"/>
    <w:rsid w:val="00D50F03"/>
    <w:rsid w:val="00D67993"/>
    <w:rsid w:val="00D772AB"/>
    <w:rsid w:val="00D80583"/>
    <w:rsid w:val="00D8457D"/>
    <w:rsid w:val="00D92BEB"/>
    <w:rsid w:val="00DA5F3D"/>
    <w:rsid w:val="00DC1760"/>
    <w:rsid w:val="00DD29BE"/>
    <w:rsid w:val="00DE0166"/>
    <w:rsid w:val="00DF332A"/>
    <w:rsid w:val="00DF3E50"/>
    <w:rsid w:val="00DF6DC5"/>
    <w:rsid w:val="00E2265F"/>
    <w:rsid w:val="00E250A3"/>
    <w:rsid w:val="00E30269"/>
    <w:rsid w:val="00E37D04"/>
    <w:rsid w:val="00E45E48"/>
    <w:rsid w:val="00E52571"/>
    <w:rsid w:val="00E577A5"/>
    <w:rsid w:val="00E6675B"/>
    <w:rsid w:val="00E832F5"/>
    <w:rsid w:val="00E865E9"/>
    <w:rsid w:val="00E86B52"/>
    <w:rsid w:val="00E92C8C"/>
    <w:rsid w:val="00EA1284"/>
    <w:rsid w:val="00EA2174"/>
    <w:rsid w:val="00EB0EE5"/>
    <w:rsid w:val="00EB40CE"/>
    <w:rsid w:val="00EC09D5"/>
    <w:rsid w:val="00EC2B61"/>
    <w:rsid w:val="00EC3DB6"/>
    <w:rsid w:val="00EC75BE"/>
    <w:rsid w:val="00ED6699"/>
    <w:rsid w:val="00EE1E13"/>
    <w:rsid w:val="00EE227F"/>
    <w:rsid w:val="00EF5AAB"/>
    <w:rsid w:val="00F02263"/>
    <w:rsid w:val="00F03A43"/>
    <w:rsid w:val="00F04AA5"/>
    <w:rsid w:val="00F056B8"/>
    <w:rsid w:val="00F12F79"/>
    <w:rsid w:val="00F1758E"/>
    <w:rsid w:val="00F2059B"/>
    <w:rsid w:val="00F33A5E"/>
    <w:rsid w:val="00F426A8"/>
    <w:rsid w:val="00F5110B"/>
    <w:rsid w:val="00F52AAC"/>
    <w:rsid w:val="00F55269"/>
    <w:rsid w:val="00F62115"/>
    <w:rsid w:val="00F85906"/>
    <w:rsid w:val="00FB1B1E"/>
    <w:rsid w:val="00FB21E3"/>
    <w:rsid w:val="00FC21A2"/>
    <w:rsid w:val="00FF0004"/>
    <w:rsid w:val="00FF0BDB"/>
    <w:rsid w:val="00FF593D"/>
    <w:rsid w:val="00FF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88C30"/>
  <w15:docId w15:val="{3B9EDCF5-6394-4CE9-9C49-0C2641E7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67D"/>
  </w:style>
  <w:style w:type="paragraph" w:styleId="Heading1">
    <w:name w:val="heading 1"/>
    <w:basedOn w:val="Normal"/>
    <w:next w:val="Normal"/>
    <w:link w:val="Heading1Char"/>
    <w:uiPriority w:val="9"/>
    <w:qFormat/>
    <w:rsid w:val="00B672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815"/>
    <w:pPr>
      <w:ind w:left="720"/>
      <w:contextualSpacing/>
    </w:pPr>
  </w:style>
  <w:style w:type="table" w:styleId="TableGrid">
    <w:name w:val="Table Grid"/>
    <w:basedOn w:val="TableNormal"/>
    <w:uiPriority w:val="59"/>
    <w:rsid w:val="001A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1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4CA"/>
    <w:rPr>
      <w:rFonts w:ascii="Tahoma" w:hAnsi="Tahoma" w:cs="Tahoma"/>
      <w:sz w:val="16"/>
      <w:szCs w:val="16"/>
    </w:rPr>
  </w:style>
  <w:style w:type="character" w:customStyle="1" w:styleId="Heading1Char">
    <w:name w:val="Heading 1 Char"/>
    <w:basedOn w:val="DefaultParagraphFont"/>
    <w:link w:val="Heading1"/>
    <w:uiPriority w:val="9"/>
    <w:rsid w:val="00B6725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4102">
      <w:bodyDiv w:val="1"/>
      <w:marLeft w:val="0"/>
      <w:marRight w:val="0"/>
      <w:marTop w:val="0"/>
      <w:marBottom w:val="0"/>
      <w:divBdr>
        <w:top w:val="none" w:sz="0" w:space="0" w:color="auto"/>
        <w:left w:val="none" w:sz="0" w:space="0" w:color="auto"/>
        <w:bottom w:val="none" w:sz="0" w:space="0" w:color="auto"/>
        <w:right w:val="none" w:sz="0" w:space="0" w:color="auto"/>
      </w:divBdr>
    </w:div>
    <w:div w:id="1053622854">
      <w:bodyDiv w:val="1"/>
      <w:marLeft w:val="0"/>
      <w:marRight w:val="0"/>
      <w:marTop w:val="0"/>
      <w:marBottom w:val="0"/>
      <w:divBdr>
        <w:top w:val="none" w:sz="0" w:space="0" w:color="auto"/>
        <w:left w:val="none" w:sz="0" w:space="0" w:color="auto"/>
        <w:bottom w:val="none" w:sz="0" w:space="0" w:color="auto"/>
        <w:right w:val="none" w:sz="0" w:space="0" w:color="auto"/>
      </w:divBdr>
    </w:div>
    <w:div w:id="156652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Beyerlein</dc:creator>
  <cp:lastModifiedBy>Cordon, Daniel (dcordon@uidaho.edu)</cp:lastModifiedBy>
  <cp:revision>7</cp:revision>
  <cp:lastPrinted>2019-02-06T19:14:00Z</cp:lastPrinted>
  <dcterms:created xsi:type="dcterms:W3CDTF">2019-02-06T05:26:00Z</dcterms:created>
  <dcterms:modified xsi:type="dcterms:W3CDTF">2019-02-06T19:16:00Z</dcterms:modified>
</cp:coreProperties>
</file>