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6E4AF9" w14:textId="77777777" w:rsidR="005F4AC8" w:rsidRDefault="005F4AC8" w:rsidP="005F4AC8">
      <w:r>
        <w:t>Section 19:  Carbon Cycle</w:t>
      </w:r>
    </w:p>
    <w:p w14:paraId="5A3EE389" w14:textId="77777777" w:rsidR="005F4AC8" w:rsidRDefault="005F4AC8" w:rsidP="005F4AC8"/>
    <w:p w14:paraId="4279C7D4" w14:textId="6B86A39E" w:rsidR="005F4AC8" w:rsidRDefault="007F7EBD" w:rsidP="005F4AC8">
      <w:r>
        <w:t>Reading:  Hannah Chapter 19</w:t>
      </w:r>
    </w:p>
    <w:p w14:paraId="5E7FE525" w14:textId="77777777" w:rsidR="007F7EBD" w:rsidRDefault="007F7EBD" w:rsidP="005F4AC8"/>
    <w:p w14:paraId="50781751" w14:textId="542153F1" w:rsidR="00BB3BE5" w:rsidRDefault="007F7EBD" w:rsidP="005F4AC8">
      <w:r>
        <w:t>Resources other than Chapter</w:t>
      </w:r>
      <w:r w:rsidR="00BB3BE5">
        <w:t xml:space="preserve"> 19:  </w:t>
      </w:r>
    </w:p>
    <w:p w14:paraId="1AC45C33" w14:textId="2A235B43" w:rsidR="00BB3BE5" w:rsidRDefault="00BB3BE5" w:rsidP="005F4AC8">
      <w:r w:rsidRPr="00BB3BE5">
        <w:t>https://www.carboncyclescience.us/state-carbon-cycle-report-soccr</w:t>
      </w:r>
      <w:r>
        <w:t xml:space="preserve">:  </w:t>
      </w:r>
      <w:r w:rsidRPr="00BB3BE5">
        <w:t>State of the Carbon Cycle Report (SOCCR)</w:t>
      </w:r>
    </w:p>
    <w:p w14:paraId="4A41BB88" w14:textId="77777777" w:rsidR="00BB3BE5" w:rsidRDefault="00BB3BE5" w:rsidP="005F4AC8"/>
    <w:p w14:paraId="54F3E3EF" w14:textId="77777777" w:rsidR="005F4AC8" w:rsidRDefault="00034550" w:rsidP="00343F41">
      <w:pPr>
        <w:outlineLvl w:val="0"/>
      </w:pPr>
      <w:r>
        <w:t>19</w:t>
      </w:r>
      <w:r w:rsidR="005F4AC8">
        <w:t>.1 Introduction</w:t>
      </w:r>
    </w:p>
    <w:p w14:paraId="716D25F1" w14:textId="77777777" w:rsidR="00EE0D93" w:rsidRDefault="00EE0D93" w:rsidP="00343F41"/>
    <w:p w14:paraId="03558A51" w14:textId="77777777" w:rsidR="005F4AC8" w:rsidRDefault="000949C2" w:rsidP="005F4AC8">
      <w:pPr>
        <w:outlineLvl w:val="0"/>
      </w:pPr>
      <w:r>
        <w:t>19</w:t>
      </w:r>
      <w:r w:rsidR="005F4AC8">
        <w:t>.2 The global carbon cycle</w:t>
      </w:r>
    </w:p>
    <w:p w14:paraId="71A30CE7" w14:textId="4E71BBD1" w:rsidR="005F4AC8" w:rsidRPr="008622E2" w:rsidRDefault="000949C2" w:rsidP="005F4AC8">
      <w:pPr>
        <w:pStyle w:val="ListParagraph"/>
        <w:numPr>
          <w:ilvl w:val="0"/>
          <w:numId w:val="1"/>
        </w:numPr>
      </w:pPr>
      <w:r>
        <w:rPr>
          <w:bCs/>
        </w:rPr>
        <w:t>19</w:t>
      </w:r>
      <w:r w:rsidR="00BB1244">
        <w:rPr>
          <w:bCs/>
        </w:rPr>
        <w:t>.2.1 stocks/pools/reservoirs</w:t>
      </w:r>
      <w:r w:rsidR="00573DC9">
        <w:rPr>
          <w:bCs/>
        </w:rPr>
        <w:t xml:space="preserve"> (has units of g C; contrast with fluxes)</w:t>
      </w:r>
    </w:p>
    <w:p w14:paraId="1D324357" w14:textId="0A648C94" w:rsidR="005F4AC8" w:rsidRDefault="000949C2" w:rsidP="005F4AC8">
      <w:pPr>
        <w:pStyle w:val="ListParagraph"/>
        <w:numPr>
          <w:ilvl w:val="0"/>
          <w:numId w:val="1"/>
        </w:numPr>
      </w:pPr>
      <w:r>
        <w:t>19</w:t>
      </w:r>
      <w:r w:rsidR="005F4AC8">
        <w:t>.2.2 fluxes (cycling, transfers) (</w:t>
      </w:r>
      <w:r w:rsidR="00573DC9">
        <w:t xml:space="preserve">has </w:t>
      </w:r>
      <w:r w:rsidR="005F4AC8">
        <w:t>units of g C/year)</w:t>
      </w:r>
    </w:p>
    <w:p w14:paraId="4B27960D" w14:textId="77777777" w:rsidR="007F7EBD" w:rsidRPr="00D169B9" w:rsidRDefault="007F7EBD" w:rsidP="007F7EBD">
      <w:pPr>
        <w:pStyle w:val="ListParagraph"/>
      </w:pPr>
    </w:p>
    <w:p w14:paraId="6078F2BA" w14:textId="49092A3B" w:rsidR="005F4AC8" w:rsidRDefault="00910EFA" w:rsidP="005F4AC8">
      <w:pPr>
        <w:outlineLvl w:val="0"/>
      </w:pPr>
      <w:r>
        <w:t>19</w:t>
      </w:r>
      <w:r w:rsidR="005F4AC8">
        <w:t>.3 Human perturbations to the carbon cycle</w:t>
      </w:r>
    </w:p>
    <w:p w14:paraId="3B5F2380" w14:textId="6ACF692B" w:rsidR="000D4E12" w:rsidRDefault="003476DF" w:rsidP="007F7EBD">
      <w:pPr>
        <w:pStyle w:val="ListParagraph"/>
        <w:numPr>
          <w:ilvl w:val="0"/>
          <w:numId w:val="1"/>
        </w:numPr>
      </w:pPr>
      <w:r>
        <w:t xml:space="preserve">19.3.1 </w:t>
      </w:r>
      <w:r w:rsidR="000D4E12">
        <w:t>GHG in atmosphere</w:t>
      </w:r>
    </w:p>
    <w:p w14:paraId="0C4EDB6A" w14:textId="3202854B" w:rsidR="005F4AC8" w:rsidRDefault="003476DF" w:rsidP="007F7EBD">
      <w:pPr>
        <w:pStyle w:val="ListParagraph"/>
        <w:numPr>
          <w:ilvl w:val="0"/>
          <w:numId w:val="1"/>
        </w:numPr>
      </w:pPr>
      <w:r>
        <w:t xml:space="preserve">19.3.2 </w:t>
      </w:r>
      <w:r w:rsidR="005F4AC8">
        <w:t>human-caused sources</w:t>
      </w:r>
      <w:r w:rsidR="000A7748">
        <w:t xml:space="preserve"> of GHG</w:t>
      </w:r>
    </w:p>
    <w:p w14:paraId="2F1A16E8" w14:textId="747D2029" w:rsidR="000D4E12" w:rsidRDefault="003476DF" w:rsidP="007F7EBD">
      <w:pPr>
        <w:pStyle w:val="ListParagraph"/>
        <w:numPr>
          <w:ilvl w:val="0"/>
          <w:numId w:val="1"/>
        </w:numPr>
      </w:pPr>
      <w:r>
        <w:t xml:space="preserve">19.3.3 </w:t>
      </w:r>
      <w:r w:rsidR="000D4E12">
        <w:t>responses of biosphere to CC (warming, inc. atm CO2)</w:t>
      </w:r>
    </w:p>
    <w:p w14:paraId="48B445EB" w14:textId="77777777" w:rsidR="007F7EBD" w:rsidRDefault="007F7EBD" w:rsidP="007F7EBD">
      <w:pPr>
        <w:pStyle w:val="ListParagraph"/>
        <w:ind w:left="1080"/>
      </w:pPr>
    </w:p>
    <w:p w14:paraId="3C788432" w14:textId="7DCD1C4F" w:rsidR="005F4AC8" w:rsidRDefault="006D421F" w:rsidP="006D421F">
      <w:r>
        <w:t>19.</w:t>
      </w:r>
      <w:r w:rsidR="003476DF">
        <w:t>4</w:t>
      </w:r>
      <w:r>
        <w:t xml:space="preserve"> </w:t>
      </w:r>
      <w:r w:rsidR="007F7EBD">
        <w:t>G</w:t>
      </w:r>
      <w:bookmarkStart w:id="0" w:name="_GoBack"/>
      <w:bookmarkEnd w:id="0"/>
      <w:r w:rsidR="005F4AC8">
        <w:t>lobal carbon budget</w:t>
      </w:r>
    </w:p>
    <w:p w14:paraId="46EB1E64" w14:textId="77777777" w:rsidR="007F7EBD" w:rsidRDefault="007F7EBD" w:rsidP="006D421F"/>
    <w:p w14:paraId="22854C31" w14:textId="44F9A9E2" w:rsidR="005F4AC8" w:rsidRDefault="006D421F" w:rsidP="006D421F">
      <w:r>
        <w:t>19.</w:t>
      </w:r>
      <w:r w:rsidR="003476DF">
        <w:t>5</w:t>
      </w:r>
      <w:r>
        <w:t xml:space="preserve"> </w:t>
      </w:r>
      <w:r w:rsidR="005F4AC8">
        <w:t>US carbon budget</w:t>
      </w:r>
    </w:p>
    <w:sectPr w:rsidR="005F4AC8" w:rsidSect="008B1FC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71049B"/>
    <w:multiLevelType w:val="hybridMultilevel"/>
    <w:tmpl w:val="B936F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C91DEE"/>
    <w:multiLevelType w:val="hybridMultilevel"/>
    <w:tmpl w:val="7E529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8F5A3A"/>
    <w:multiLevelType w:val="hybridMultilevel"/>
    <w:tmpl w:val="E6D042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A6538"/>
    <w:multiLevelType w:val="hybridMultilevel"/>
    <w:tmpl w:val="D0BEA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191645"/>
    <w:multiLevelType w:val="hybridMultilevel"/>
    <w:tmpl w:val="0894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D1D3A6F"/>
    <w:multiLevelType w:val="hybridMultilevel"/>
    <w:tmpl w:val="EF24FC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3DA806F5"/>
    <w:multiLevelType w:val="hybridMultilevel"/>
    <w:tmpl w:val="32DA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4C2675"/>
    <w:multiLevelType w:val="hybridMultilevel"/>
    <w:tmpl w:val="14345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36C3A83"/>
    <w:multiLevelType w:val="hybridMultilevel"/>
    <w:tmpl w:val="E5E8BB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F22108D"/>
    <w:multiLevelType w:val="hybridMultilevel"/>
    <w:tmpl w:val="B576E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AC22D6"/>
    <w:multiLevelType w:val="hybridMultilevel"/>
    <w:tmpl w:val="6082DB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D915E03"/>
    <w:multiLevelType w:val="hybridMultilevel"/>
    <w:tmpl w:val="D4CA0B3E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2">
    <w:nsid w:val="680C7378"/>
    <w:multiLevelType w:val="hybridMultilevel"/>
    <w:tmpl w:val="0A76CF1C"/>
    <w:lvl w:ilvl="0" w:tplc="0B0E5740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9137B2"/>
    <w:multiLevelType w:val="hybridMultilevel"/>
    <w:tmpl w:val="AFD2C1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587A97"/>
    <w:multiLevelType w:val="hybridMultilevel"/>
    <w:tmpl w:val="8C6A2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12"/>
  </w:num>
  <w:num w:numId="4">
    <w:abstractNumId w:val="0"/>
  </w:num>
  <w:num w:numId="5">
    <w:abstractNumId w:val="11"/>
  </w:num>
  <w:num w:numId="6">
    <w:abstractNumId w:val="4"/>
  </w:num>
  <w:num w:numId="7">
    <w:abstractNumId w:val="8"/>
  </w:num>
  <w:num w:numId="8">
    <w:abstractNumId w:val="1"/>
  </w:num>
  <w:num w:numId="9">
    <w:abstractNumId w:val="13"/>
  </w:num>
  <w:num w:numId="10">
    <w:abstractNumId w:val="14"/>
  </w:num>
  <w:num w:numId="11">
    <w:abstractNumId w:val="10"/>
  </w:num>
  <w:num w:numId="12">
    <w:abstractNumId w:val="2"/>
  </w:num>
  <w:num w:numId="13">
    <w:abstractNumId w:val="3"/>
  </w:num>
  <w:num w:numId="14">
    <w:abstractNumId w:val="6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AC8"/>
    <w:rsid w:val="00034550"/>
    <w:rsid w:val="00037C14"/>
    <w:rsid w:val="00071CE3"/>
    <w:rsid w:val="000949C2"/>
    <w:rsid w:val="00096965"/>
    <w:rsid w:val="000A7748"/>
    <w:rsid w:val="000D10B6"/>
    <w:rsid w:val="000D4E12"/>
    <w:rsid w:val="000E4213"/>
    <w:rsid w:val="00145E07"/>
    <w:rsid w:val="00153FAD"/>
    <w:rsid w:val="00177EE3"/>
    <w:rsid w:val="00194943"/>
    <w:rsid w:val="001D534B"/>
    <w:rsid w:val="001E4DB5"/>
    <w:rsid w:val="001E692A"/>
    <w:rsid w:val="001F006A"/>
    <w:rsid w:val="002219F9"/>
    <w:rsid w:val="0024492C"/>
    <w:rsid w:val="00252D3E"/>
    <w:rsid w:val="002B19DA"/>
    <w:rsid w:val="002F2317"/>
    <w:rsid w:val="00302FE5"/>
    <w:rsid w:val="00332187"/>
    <w:rsid w:val="00332953"/>
    <w:rsid w:val="003367B5"/>
    <w:rsid w:val="00340EC8"/>
    <w:rsid w:val="00343B5F"/>
    <w:rsid w:val="00343F41"/>
    <w:rsid w:val="003476DF"/>
    <w:rsid w:val="003527CF"/>
    <w:rsid w:val="0036563C"/>
    <w:rsid w:val="003E33B6"/>
    <w:rsid w:val="00436726"/>
    <w:rsid w:val="00442B64"/>
    <w:rsid w:val="00480BAC"/>
    <w:rsid w:val="00495244"/>
    <w:rsid w:val="004A1137"/>
    <w:rsid w:val="004C6604"/>
    <w:rsid w:val="004D25D1"/>
    <w:rsid w:val="004E3F65"/>
    <w:rsid w:val="00502E0D"/>
    <w:rsid w:val="0050597A"/>
    <w:rsid w:val="00531A7E"/>
    <w:rsid w:val="005405DC"/>
    <w:rsid w:val="00545F29"/>
    <w:rsid w:val="005602BC"/>
    <w:rsid w:val="00573DC9"/>
    <w:rsid w:val="005904AF"/>
    <w:rsid w:val="0059601B"/>
    <w:rsid w:val="005F4AC8"/>
    <w:rsid w:val="005F74B1"/>
    <w:rsid w:val="0063002F"/>
    <w:rsid w:val="00645D0B"/>
    <w:rsid w:val="00656C02"/>
    <w:rsid w:val="006C2197"/>
    <w:rsid w:val="006D421F"/>
    <w:rsid w:val="006D5C11"/>
    <w:rsid w:val="00706633"/>
    <w:rsid w:val="007206C6"/>
    <w:rsid w:val="00736645"/>
    <w:rsid w:val="0077062E"/>
    <w:rsid w:val="007E7102"/>
    <w:rsid w:val="007F7EBD"/>
    <w:rsid w:val="008257A5"/>
    <w:rsid w:val="00826D7C"/>
    <w:rsid w:val="008333A0"/>
    <w:rsid w:val="0085033C"/>
    <w:rsid w:val="008726D5"/>
    <w:rsid w:val="0088408F"/>
    <w:rsid w:val="00887807"/>
    <w:rsid w:val="008B1FC7"/>
    <w:rsid w:val="008D05F4"/>
    <w:rsid w:val="008D424B"/>
    <w:rsid w:val="00910EFA"/>
    <w:rsid w:val="00920431"/>
    <w:rsid w:val="00942B88"/>
    <w:rsid w:val="00951F21"/>
    <w:rsid w:val="00953C43"/>
    <w:rsid w:val="00976D22"/>
    <w:rsid w:val="00984B87"/>
    <w:rsid w:val="009B1039"/>
    <w:rsid w:val="009C5B66"/>
    <w:rsid w:val="009C7917"/>
    <w:rsid w:val="009D2545"/>
    <w:rsid w:val="009F0FD4"/>
    <w:rsid w:val="009F6F2B"/>
    <w:rsid w:val="00A01F5A"/>
    <w:rsid w:val="00A058E3"/>
    <w:rsid w:val="00A07E07"/>
    <w:rsid w:val="00A41A4D"/>
    <w:rsid w:val="00A46455"/>
    <w:rsid w:val="00AC24E7"/>
    <w:rsid w:val="00AC6AD0"/>
    <w:rsid w:val="00AD7539"/>
    <w:rsid w:val="00B02D50"/>
    <w:rsid w:val="00B32F07"/>
    <w:rsid w:val="00B37DDE"/>
    <w:rsid w:val="00B459C8"/>
    <w:rsid w:val="00B525AC"/>
    <w:rsid w:val="00B91B83"/>
    <w:rsid w:val="00B92D20"/>
    <w:rsid w:val="00BA39E5"/>
    <w:rsid w:val="00BB1244"/>
    <w:rsid w:val="00BB3BE5"/>
    <w:rsid w:val="00BB5E02"/>
    <w:rsid w:val="00BB5F1F"/>
    <w:rsid w:val="00C26E3F"/>
    <w:rsid w:val="00C51EF0"/>
    <w:rsid w:val="00C84ECC"/>
    <w:rsid w:val="00CD28C4"/>
    <w:rsid w:val="00D1308F"/>
    <w:rsid w:val="00D143CE"/>
    <w:rsid w:val="00D46DC9"/>
    <w:rsid w:val="00E13709"/>
    <w:rsid w:val="00E14D70"/>
    <w:rsid w:val="00E34715"/>
    <w:rsid w:val="00E56C93"/>
    <w:rsid w:val="00EC6C68"/>
    <w:rsid w:val="00EE0D93"/>
    <w:rsid w:val="00EF2512"/>
    <w:rsid w:val="00F61841"/>
    <w:rsid w:val="00F944D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89F499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Arial"/>
        <w:color w:val="000000" w:themeColor="text1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F4AC8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AC8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949C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949C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949C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949C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949C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49C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9C2"/>
    <w:rPr>
      <w:rFonts w:ascii="Lucida Grande" w:hAnsi="Lucida Grande" w:cs="Lucida Grande"/>
      <w:sz w:val="18"/>
      <w:szCs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43F41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43F41"/>
    <w:rPr>
      <w:rFonts w:ascii="Lucida Grande" w:hAnsi="Lucida Grande" w:cs="Lucida Gran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88</Words>
  <Characters>508</Characters>
  <Application>Microsoft Macintosh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19.1 Introduction</vt:lpstr>
      <vt:lpstr>19.2 The global carbon cycle</vt:lpstr>
      <vt:lpstr>19.3 Human perturbations to the carbon cycle</vt:lpstr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Alan Hicke</dc:creator>
  <cp:keywords/>
  <dc:description/>
  <cp:lastModifiedBy>Hicke, Jeffrey (jhicke@uidaho.edu)</cp:lastModifiedBy>
  <cp:revision>31</cp:revision>
  <dcterms:created xsi:type="dcterms:W3CDTF">2015-04-08T16:32:00Z</dcterms:created>
  <dcterms:modified xsi:type="dcterms:W3CDTF">2017-03-30T22:07:00Z</dcterms:modified>
</cp:coreProperties>
</file>